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66147F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66147F">
        <w:rPr>
          <w:sz w:val="28"/>
          <w:szCs w:val="28"/>
        </w:rPr>
        <w:t>756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Pr="001B2025" w:rsidRDefault="006B7A21" w:rsidP="00175DA8">
      <w:pPr>
        <w:widowControl w:val="0"/>
        <w:jc w:val="both"/>
        <w:rPr>
          <w:sz w:val="28"/>
          <w:szCs w:val="28"/>
        </w:rPr>
      </w:pPr>
    </w:p>
    <w:p w:rsidR="00175DA8" w:rsidRPr="001B2025" w:rsidRDefault="00175DA8" w:rsidP="00175DA8">
      <w:pPr>
        <w:widowControl w:val="0"/>
        <w:jc w:val="both"/>
        <w:rPr>
          <w:sz w:val="28"/>
          <w:szCs w:val="28"/>
        </w:rPr>
      </w:pPr>
    </w:p>
    <w:p w:rsidR="00175DA8" w:rsidRDefault="00B3260D" w:rsidP="00175DA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75DA8">
        <w:rPr>
          <w:b/>
          <w:sz w:val="28"/>
          <w:szCs w:val="28"/>
        </w:rPr>
        <w:t xml:space="preserve">О реорганизации </w:t>
      </w:r>
    </w:p>
    <w:p w:rsidR="00175DA8" w:rsidRDefault="00B3260D" w:rsidP="00175DA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75DA8">
        <w:rPr>
          <w:b/>
          <w:sz w:val="28"/>
          <w:szCs w:val="28"/>
        </w:rPr>
        <w:t xml:space="preserve">государственных </w:t>
      </w:r>
      <w:r w:rsidR="00175DA8">
        <w:rPr>
          <w:b/>
          <w:sz w:val="28"/>
          <w:szCs w:val="28"/>
        </w:rPr>
        <w:t>б</w:t>
      </w:r>
      <w:r w:rsidRPr="00175DA8">
        <w:rPr>
          <w:b/>
          <w:sz w:val="28"/>
          <w:szCs w:val="28"/>
        </w:rPr>
        <w:t>юджетных</w:t>
      </w:r>
      <w:r w:rsidR="00175DA8">
        <w:rPr>
          <w:b/>
          <w:sz w:val="28"/>
          <w:szCs w:val="28"/>
        </w:rPr>
        <w:t xml:space="preserve"> </w:t>
      </w:r>
    </w:p>
    <w:p w:rsidR="00B3260D" w:rsidRPr="00175DA8" w:rsidRDefault="00B3260D" w:rsidP="00175DA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75DA8">
        <w:rPr>
          <w:b/>
          <w:sz w:val="28"/>
          <w:szCs w:val="28"/>
        </w:rPr>
        <w:t>образовательных учреждений Ростовской области</w:t>
      </w:r>
    </w:p>
    <w:p w:rsidR="00B3260D" w:rsidRDefault="00B3260D" w:rsidP="00175DA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3260D" w:rsidRPr="00175DA8" w:rsidRDefault="00B3260D" w:rsidP="00175DA8">
      <w:pPr>
        <w:widowControl w:val="0"/>
        <w:tabs>
          <w:tab w:val="left" w:pos="921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75DA8">
        <w:rPr>
          <w:rFonts w:eastAsia="Calibri"/>
          <w:bCs/>
          <w:sz w:val="28"/>
          <w:szCs w:val="28"/>
          <w:lang w:eastAsia="en-US"/>
        </w:rPr>
        <w:t>В соответствии с постановлением Правительства Ростовской области</w:t>
      </w:r>
      <w:r w:rsidR="00175DA8">
        <w:rPr>
          <w:rFonts w:eastAsia="Calibri"/>
          <w:bCs/>
          <w:sz w:val="28"/>
          <w:szCs w:val="28"/>
          <w:lang w:eastAsia="en-US"/>
        </w:rPr>
        <w:t xml:space="preserve"> </w:t>
      </w:r>
      <w:r w:rsidRPr="00175DA8">
        <w:rPr>
          <w:rFonts w:eastAsia="Calibri"/>
          <w:bCs/>
          <w:sz w:val="28"/>
          <w:szCs w:val="28"/>
          <w:lang w:eastAsia="en-US"/>
        </w:rPr>
        <w:t>от</w:t>
      </w:r>
      <w:r w:rsidR="00175DA8">
        <w:rPr>
          <w:rFonts w:eastAsia="Calibri"/>
          <w:bCs/>
          <w:sz w:val="28"/>
          <w:szCs w:val="28"/>
          <w:lang w:eastAsia="en-US"/>
        </w:rPr>
        <w:t> </w:t>
      </w:r>
      <w:r w:rsidRPr="00175DA8">
        <w:rPr>
          <w:rFonts w:eastAsia="Calibri"/>
          <w:bCs/>
          <w:sz w:val="28"/>
          <w:szCs w:val="28"/>
          <w:lang w:eastAsia="en-US"/>
        </w:rPr>
        <w:t>17.05.2012 № 400 «Об утверждении Положения о создании, реорганизации, изменении типа и ликвидации государственных образовательных учреждений Ростовской области, а также утверждении</w:t>
      </w:r>
      <w:r w:rsidRPr="00175DA8">
        <w:rPr>
          <w:sz w:val="28"/>
          <w:szCs w:val="28"/>
        </w:rPr>
        <w:t xml:space="preserve"> уставов государственных образовательных учреждений Ростовской области и внесении в них изменений» </w:t>
      </w:r>
      <w:r w:rsidRPr="00175DA8">
        <w:rPr>
          <w:spacing w:val="-4"/>
          <w:sz w:val="28"/>
          <w:szCs w:val="28"/>
        </w:rPr>
        <w:t>и в целях оптимизации сети государственных профессиональных образовательных</w:t>
      </w:r>
      <w:r w:rsidRPr="00175DA8">
        <w:rPr>
          <w:sz w:val="28"/>
          <w:szCs w:val="28"/>
        </w:rPr>
        <w:t xml:space="preserve"> организаций Ростовской области, приведения объемов и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структуры подготовки рабочих (служащих) и специалистов среднего</w:t>
      </w:r>
      <w:proofErr w:type="gramEnd"/>
      <w:r w:rsidRPr="00175DA8">
        <w:rPr>
          <w:sz w:val="28"/>
          <w:szCs w:val="28"/>
        </w:rPr>
        <w:t xml:space="preserve"> звена в</w:t>
      </w:r>
      <w:r w:rsidR="00175DA8">
        <w:rPr>
          <w:sz w:val="28"/>
          <w:szCs w:val="28"/>
        </w:rPr>
        <w:t xml:space="preserve"> </w:t>
      </w:r>
      <w:r w:rsidRPr="00175DA8">
        <w:rPr>
          <w:sz w:val="28"/>
          <w:szCs w:val="28"/>
        </w:rPr>
        <w:t>соответствие с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потребностями регионального рынка труда, повышения эффективности использования материально-технических, финансовых и</w:t>
      </w:r>
      <w:r w:rsidR="00175DA8">
        <w:rPr>
          <w:sz w:val="28"/>
          <w:szCs w:val="28"/>
        </w:rPr>
        <w:t xml:space="preserve"> </w:t>
      </w:r>
      <w:r w:rsidRPr="00175DA8">
        <w:rPr>
          <w:sz w:val="28"/>
          <w:szCs w:val="28"/>
        </w:rPr>
        <w:t xml:space="preserve">кадровых ресурсов образовательных организаций Правительство Ростовской области  </w:t>
      </w:r>
      <w:r w:rsidR="00175DA8" w:rsidRPr="00175DA8">
        <w:rPr>
          <w:b/>
          <w:spacing w:val="60"/>
          <w:sz w:val="28"/>
          <w:szCs w:val="28"/>
        </w:rPr>
        <w:t>п</w:t>
      </w:r>
      <w:r w:rsidRPr="00175DA8">
        <w:rPr>
          <w:b/>
          <w:spacing w:val="60"/>
          <w:sz w:val="28"/>
          <w:szCs w:val="28"/>
        </w:rPr>
        <w:t>остановляет</w:t>
      </w:r>
      <w:r w:rsidRPr="00175DA8">
        <w:rPr>
          <w:b/>
          <w:sz w:val="28"/>
          <w:szCs w:val="28"/>
        </w:rPr>
        <w:t>:</w:t>
      </w:r>
    </w:p>
    <w:p w:rsidR="00B3260D" w:rsidRPr="00175DA8" w:rsidRDefault="00B3260D" w:rsidP="00175DA8">
      <w:pPr>
        <w:widowControl w:val="0"/>
        <w:tabs>
          <w:tab w:val="left" w:pos="921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B3260D" w:rsidRPr="00175DA8" w:rsidRDefault="00B3260D" w:rsidP="00175DA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>1. Реорганизовать государственные бюджетные образовательные учреждения Ростовской области в форме присоединения государственного бюджетного профессионального образовательного учреждения Ростовской области «</w:t>
      </w:r>
      <w:proofErr w:type="spellStart"/>
      <w:r w:rsidRPr="00175DA8">
        <w:rPr>
          <w:rStyle w:val="FontStyle13"/>
          <w:b w:val="0"/>
          <w:sz w:val="28"/>
          <w:szCs w:val="28"/>
        </w:rPr>
        <w:t>Новошахтинский</w:t>
      </w:r>
      <w:proofErr w:type="spellEnd"/>
      <w:r w:rsidRPr="00175DA8">
        <w:rPr>
          <w:rStyle w:val="FontStyle13"/>
          <w:b w:val="0"/>
          <w:sz w:val="28"/>
          <w:szCs w:val="28"/>
        </w:rPr>
        <w:t xml:space="preserve"> индустриально-технологический техникум</w:t>
      </w:r>
      <w:r w:rsidRPr="00175DA8">
        <w:rPr>
          <w:sz w:val="28"/>
          <w:szCs w:val="28"/>
        </w:rPr>
        <w:t>» и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государственного бюджетного профессионального образовательного учреждения Ростовской области «</w:t>
      </w:r>
      <w:proofErr w:type="spellStart"/>
      <w:r w:rsidRPr="00175DA8">
        <w:rPr>
          <w:sz w:val="28"/>
          <w:szCs w:val="28"/>
        </w:rPr>
        <w:t>Шахтинское</w:t>
      </w:r>
      <w:proofErr w:type="spellEnd"/>
      <w:r w:rsidRPr="00175DA8">
        <w:rPr>
          <w:sz w:val="28"/>
          <w:szCs w:val="28"/>
        </w:rPr>
        <w:t xml:space="preserve"> профессиональное училище № 74» к государственному бюджетному профессиональному образовательному учреждению Ростовской области </w:t>
      </w:r>
      <w:r w:rsidRPr="00175DA8">
        <w:rPr>
          <w:rStyle w:val="FontStyle13"/>
          <w:b w:val="0"/>
          <w:sz w:val="28"/>
          <w:szCs w:val="28"/>
        </w:rPr>
        <w:t xml:space="preserve">«Шахтинский региональный колледж топлива и энергетики им. </w:t>
      </w:r>
      <w:proofErr w:type="spellStart"/>
      <w:r w:rsidRPr="00175DA8">
        <w:rPr>
          <w:rStyle w:val="FontStyle13"/>
          <w:b w:val="0"/>
          <w:sz w:val="28"/>
          <w:szCs w:val="28"/>
        </w:rPr>
        <w:t>ак</w:t>
      </w:r>
      <w:proofErr w:type="spellEnd"/>
      <w:r w:rsidRPr="00175DA8">
        <w:rPr>
          <w:rStyle w:val="FontStyle13"/>
          <w:b w:val="0"/>
          <w:sz w:val="28"/>
          <w:szCs w:val="28"/>
        </w:rPr>
        <w:t>. Степанова П.И.»</w:t>
      </w:r>
      <w:r w:rsidRPr="00175DA8">
        <w:rPr>
          <w:sz w:val="28"/>
          <w:szCs w:val="28"/>
        </w:rPr>
        <w:t>.</w:t>
      </w:r>
    </w:p>
    <w:p w:rsidR="00B3260D" w:rsidRPr="00175DA8" w:rsidRDefault="00B3260D" w:rsidP="00175DA8">
      <w:pPr>
        <w:widowControl w:val="0"/>
        <w:tabs>
          <w:tab w:val="left" w:pos="912"/>
          <w:tab w:val="left" w:pos="8505"/>
          <w:tab w:val="left" w:pos="921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>2. Определить, что:</w:t>
      </w:r>
    </w:p>
    <w:p w:rsidR="00B3260D" w:rsidRPr="00175DA8" w:rsidRDefault="00B3260D" w:rsidP="00175DA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175DA8">
        <w:rPr>
          <w:sz w:val="28"/>
          <w:szCs w:val="28"/>
        </w:rPr>
        <w:t xml:space="preserve">2.1. Основной целью деятельности государственного бюджетного профессионального образовательного учреждения Ростовской области </w:t>
      </w:r>
      <w:r w:rsidRPr="00175DA8">
        <w:rPr>
          <w:rStyle w:val="FontStyle13"/>
          <w:b w:val="0"/>
          <w:spacing w:val="-6"/>
          <w:sz w:val="28"/>
          <w:szCs w:val="28"/>
        </w:rPr>
        <w:t>«Шахтинский региональный колледж топлива и энергетики им. </w:t>
      </w:r>
      <w:proofErr w:type="spellStart"/>
      <w:r w:rsidRPr="00175DA8">
        <w:rPr>
          <w:rStyle w:val="FontStyle13"/>
          <w:b w:val="0"/>
          <w:spacing w:val="-6"/>
          <w:sz w:val="28"/>
          <w:szCs w:val="28"/>
        </w:rPr>
        <w:t>ак</w:t>
      </w:r>
      <w:proofErr w:type="spellEnd"/>
      <w:r w:rsidRPr="00175DA8">
        <w:rPr>
          <w:rStyle w:val="FontStyle13"/>
          <w:b w:val="0"/>
          <w:spacing w:val="-6"/>
          <w:sz w:val="28"/>
          <w:szCs w:val="28"/>
        </w:rPr>
        <w:t>. </w:t>
      </w:r>
      <w:proofErr w:type="gramStart"/>
      <w:r w:rsidRPr="00175DA8">
        <w:rPr>
          <w:rStyle w:val="FontStyle13"/>
          <w:b w:val="0"/>
          <w:spacing w:val="-6"/>
          <w:sz w:val="28"/>
          <w:szCs w:val="28"/>
        </w:rPr>
        <w:t>Степанова П.И.»</w:t>
      </w:r>
      <w:r w:rsidRPr="00175DA8">
        <w:rPr>
          <w:sz w:val="28"/>
          <w:szCs w:val="28"/>
        </w:rPr>
        <w:t xml:space="preserve"> является выполнение работ, оказание услуг в целях обеспечения реализации </w:t>
      </w:r>
      <w:r w:rsidRPr="00175DA8">
        <w:rPr>
          <w:spacing w:val="-6"/>
          <w:sz w:val="28"/>
          <w:szCs w:val="28"/>
        </w:rPr>
        <w:t>полномочий органов государственной власти Ростовской области, предусмотренных</w:t>
      </w:r>
      <w:r w:rsidRPr="00175DA8">
        <w:rPr>
          <w:sz w:val="28"/>
          <w:szCs w:val="28"/>
        </w:rPr>
        <w:t xml:space="preserve"> </w:t>
      </w:r>
      <w:r w:rsidRPr="00175DA8">
        <w:rPr>
          <w:sz w:val="28"/>
          <w:szCs w:val="28"/>
        </w:rPr>
        <w:lastRenderedPageBreak/>
        <w:t>подпунктом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14 пункта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2 статьи 26</w:t>
      </w:r>
      <w:r w:rsidRPr="00175DA8">
        <w:rPr>
          <w:sz w:val="28"/>
          <w:szCs w:val="28"/>
          <w:vertAlign w:val="superscript"/>
        </w:rPr>
        <w:t>3</w:t>
      </w:r>
      <w:r w:rsidRPr="00175DA8">
        <w:rPr>
          <w:sz w:val="28"/>
          <w:szCs w:val="28"/>
        </w:rPr>
        <w:t xml:space="preserve"> Федерального закона от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06.10.1999 №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184-ФЗ «Об общих принципах организации законодательных (представительных) и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исполнительных органов государственной власти субъектов Российской Федерации» в сфере образования.</w:t>
      </w:r>
      <w:proofErr w:type="gramEnd"/>
    </w:p>
    <w:p w:rsidR="00B3260D" w:rsidRPr="00175DA8" w:rsidRDefault="00B3260D" w:rsidP="00175DA8">
      <w:pPr>
        <w:widowControl w:val="0"/>
        <w:tabs>
          <w:tab w:val="left" w:pos="912"/>
          <w:tab w:val="left" w:pos="8505"/>
          <w:tab w:val="left" w:pos="921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 xml:space="preserve">2.2. Функции и полномочия учредителя государственного бюджетного профессионального образовательного учреждения Ростовской области </w:t>
      </w:r>
      <w:r w:rsidRPr="00175DA8">
        <w:rPr>
          <w:rStyle w:val="FontStyle13"/>
          <w:b w:val="0"/>
          <w:spacing w:val="-6"/>
          <w:sz w:val="28"/>
          <w:szCs w:val="28"/>
        </w:rPr>
        <w:t>«Шахтинский региональный колледж топлива и энергетики им. </w:t>
      </w:r>
      <w:proofErr w:type="spellStart"/>
      <w:r w:rsidRPr="00175DA8">
        <w:rPr>
          <w:rStyle w:val="FontStyle13"/>
          <w:b w:val="0"/>
          <w:spacing w:val="-6"/>
          <w:sz w:val="28"/>
          <w:szCs w:val="28"/>
        </w:rPr>
        <w:t>ак</w:t>
      </w:r>
      <w:proofErr w:type="spellEnd"/>
      <w:r w:rsidRPr="00175DA8">
        <w:rPr>
          <w:rStyle w:val="FontStyle13"/>
          <w:b w:val="0"/>
          <w:spacing w:val="-6"/>
          <w:sz w:val="28"/>
          <w:szCs w:val="28"/>
        </w:rPr>
        <w:t>. Степанова П.И.»</w:t>
      </w:r>
      <w:r w:rsidRPr="00175DA8">
        <w:rPr>
          <w:rStyle w:val="FontStyle13"/>
          <w:b w:val="0"/>
          <w:sz w:val="28"/>
          <w:szCs w:val="28"/>
        </w:rPr>
        <w:t xml:space="preserve"> </w:t>
      </w:r>
      <w:r w:rsidRPr="00175DA8">
        <w:rPr>
          <w:sz w:val="28"/>
          <w:szCs w:val="28"/>
        </w:rPr>
        <w:t xml:space="preserve">осуществляет в рамках своей компетенции, установленной нормативным </w:t>
      </w:r>
      <w:r w:rsidRPr="00175DA8">
        <w:rPr>
          <w:spacing w:val="-2"/>
          <w:sz w:val="28"/>
          <w:szCs w:val="28"/>
        </w:rPr>
        <w:t>правовым актом Ростовской области, министерство общего и профессионального</w:t>
      </w:r>
      <w:r w:rsidRPr="00175DA8">
        <w:rPr>
          <w:sz w:val="28"/>
          <w:szCs w:val="28"/>
        </w:rPr>
        <w:t xml:space="preserve"> образования Ростовской области.</w:t>
      </w:r>
    </w:p>
    <w:p w:rsidR="00B3260D" w:rsidRPr="00175DA8" w:rsidRDefault="00B3260D" w:rsidP="00175DA8">
      <w:pPr>
        <w:widowControl w:val="0"/>
        <w:tabs>
          <w:tab w:val="left" w:pos="912"/>
          <w:tab w:val="left" w:pos="8505"/>
          <w:tab w:val="left" w:pos="921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>3. Утвердить Перечень мероприятий по реорганизации государственных бюджетных образовательных учреждений Ростовской области согласно приложению.</w:t>
      </w:r>
    </w:p>
    <w:p w:rsidR="00B3260D" w:rsidRPr="00175DA8" w:rsidRDefault="00B3260D" w:rsidP="00175DA8">
      <w:pPr>
        <w:widowControl w:val="0"/>
        <w:tabs>
          <w:tab w:val="left" w:pos="912"/>
          <w:tab w:val="left" w:pos="8505"/>
          <w:tab w:val="left" w:pos="921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>4. </w:t>
      </w:r>
      <w:proofErr w:type="gramStart"/>
      <w:r w:rsidRPr="00175DA8">
        <w:rPr>
          <w:sz w:val="28"/>
          <w:szCs w:val="28"/>
        </w:rPr>
        <w:t>Контроль за</w:t>
      </w:r>
      <w:proofErr w:type="gramEnd"/>
      <w:r w:rsidRPr="00175DA8">
        <w:rPr>
          <w:sz w:val="28"/>
          <w:szCs w:val="28"/>
        </w:rPr>
        <w:t xml:space="preserve"> выполнением настоящего постановления возложить на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 xml:space="preserve">первого заместителя Губернатора Ростовской области </w:t>
      </w:r>
      <w:proofErr w:type="spellStart"/>
      <w:r w:rsidRPr="00175DA8">
        <w:rPr>
          <w:sz w:val="28"/>
          <w:szCs w:val="28"/>
        </w:rPr>
        <w:t>Гуськова</w:t>
      </w:r>
      <w:proofErr w:type="spellEnd"/>
      <w:r w:rsidRPr="00175DA8">
        <w:rPr>
          <w:sz w:val="28"/>
          <w:szCs w:val="28"/>
        </w:rPr>
        <w:t xml:space="preserve"> И.А.</w:t>
      </w:r>
    </w:p>
    <w:p w:rsidR="00B3260D" w:rsidRPr="00175DA8" w:rsidRDefault="00B3260D" w:rsidP="00175D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260D" w:rsidRPr="00175DA8" w:rsidRDefault="00B3260D" w:rsidP="00175D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260D" w:rsidRPr="00175DA8" w:rsidRDefault="00B3260D" w:rsidP="00175D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5DA8" w:rsidRDefault="00175DA8" w:rsidP="00175DA8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175DA8" w:rsidRDefault="00175DA8" w:rsidP="00175DA8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</w:t>
      </w:r>
      <w:proofErr w:type="gramStart"/>
      <w:r>
        <w:rPr>
          <w:sz w:val="28"/>
        </w:rPr>
        <w:t>Голубев</w:t>
      </w:r>
      <w:proofErr w:type="gramEnd"/>
    </w:p>
    <w:p w:rsidR="00175DA8" w:rsidRDefault="00175DA8" w:rsidP="00175DA8">
      <w:pPr>
        <w:rPr>
          <w:sz w:val="28"/>
        </w:rPr>
      </w:pPr>
    </w:p>
    <w:p w:rsidR="00175DA8" w:rsidRPr="00096504" w:rsidRDefault="00175DA8" w:rsidP="00175DA8">
      <w:pPr>
        <w:rPr>
          <w:sz w:val="28"/>
        </w:rPr>
      </w:pPr>
    </w:p>
    <w:p w:rsidR="00B3260D" w:rsidRPr="00175DA8" w:rsidRDefault="00B3260D" w:rsidP="00175D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260D" w:rsidRPr="00175DA8" w:rsidRDefault="00B3260D" w:rsidP="00175DA8">
      <w:pPr>
        <w:widowControl w:val="0"/>
        <w:autoSpaceDE w:val="0"/>
        <w:autoSpaceDN w:val="0"/>
        <w:adjustRightInd w:val="0"/>
        <w:jc w:val="both"/>
        <w:rPr>
          <w:rFonts w:eastAsia="Calibri" w:cs="Arial"/>
          <w:bCs/>
          <w:sz w:val="28"/>
          <w:lang w:eastAsia="en-US"/>
        </w:rPr>
      </w:pPr>
      <w:r w:rsidRPr="00175DA8">
        <w:rPr>
          <w:rFonts w:eastAsia="Calibri"/>
          <w:bCs/>
          <w:sz w:val="28"/>
          <w:szCs w:val="28"/>
          <w:lang w:eastAsia="en-US"/>
        </w:rPr>
        <w:t>Постановление вносит</w:t>
      </w:r>
    </w:p>
    <w:p w:rsidR="00B3260D" w:rsidRPr="00175DA8" w:rsidRDefault="00B3260D" w:rsidP="00175DA8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175DA8">
        <w:rPr>
          <w:rFonts w:eastAsia="Calibri"/>
          <w:bCs/>
          <w:sz w:val="28"/>
          <w:szCs w:val="28"/>
          <w:lang w:eastAsia="en-US"/>
        </w:rPr>
        <w:t xml:space="preserve">министерство общего </w:t>
      </w:r>
    </w:p>
    <w:p w:rsidR="00B3260D" w:rsidRPr="00175DA8" w:rsidRDefault="00B3260D" w:rsidP="00175DA8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175DA8">
        <w:rPr>
          <w:rFonts w:eastAsia="Calibri"/>
          <w:bCs/>
          <w:sz w:val="28"/>
          <w:szCs w:val="28"/>
          <w:lang w:eastAsia="en-US"/>
        </w:rPr>
        <w:t xml:space="preserve">и профессионального </w:t>
      </w:r>
    </w:p>
    <w:p w:rsidR="00B3260D" w:rsidRPr="00175DA8" w:rsidRDefault="00B3260D" w:rsidP="00175DA8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175DA8">
        <w:rPr>
          <w:rFonts w:eastAsia="Calibri"/>
          <w:bCs/>
          <w:sz w:val="28"/>
          <w:szCs w:val="28"/>
          <w:lang w:eastAsia="en-US"/>
        </w:rPr>
        <w:t xml:space="preserve">образования Ростовской </w:t>
      </w:r>
    </w:p>
    <w:p w:rsidR="00B3260D" w:rsidRPr="00175DA8" w:rsidRDefault="00B3260D" w:rsidP="00175DA8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175DA8">
        <w:rPr>
          <w:rFonts w:eastAsia="Calibri"/>
          <w:bCs/>
          <w:sz w:val="28"/>
          <w:szCs w:val="28"/>
          <w:lang w:eastAsia="en-US"/>
        </w:rPr>
        <w:t>области</w:t>
      </w:r>
    </w:p>
    <w:p w:rsidR="00B3260D" w:rsidRPr="00175DA8" w:rsidRDefault="00B3260D" w:rsidP="00175DA8">
      <w:pPr>
        <w:pageBreakBefore/>
        <w:widowControl w:val="0"/>
        <w:autoSpaceDE w:val="0"/>
        <w:autoSpaceDN w:val="0"/>
        <w:adjustRightInd w:val="0"/>
        <w:spacing w:line="254" w:lineRule="auto"/>
        <w:ind w:left="6237"/>
        <w:jc w:val="center"/>
        <w:rPr>
          <w:sz w:val="28"/>
          <w:szCs w:val="28"/>
        </w:rPr>
      </w:pPr>
      <w:r w:rsidRPr="00175DA8">
        <w:rPr>
          <w:sz w:val="28"/>
          <w:szCs w:val="28"/>
        </w:rPr>
        <w:lastRenderedPageBreak/>
        <w:t>Приложение</w:t>
      </w:r>
    </w:p>
    <w:p w:rsidR="00B3260D" w:rsidRPr="00175DA8" w:rsidRDefault="00B3260D" w:rsidP="00175DA8">
      <w:pPr>
        <w:widowControl w:val="0"/>
        <w:autoSpaceDE w:val="0"/>
        <w:autoSpaceDN w:val="0"/>
        <w:adjustRightInd w:val="0"/>
        <w:spacing w:line="254" w:lineRule="auto"/>
        <w:ind w:left="6237"/>
        <w:jc w:val="center"/>
        <w:rPr>
          <w:sz w:val="28"/>
          <w:szCs w:val="28"/>
        </w:rPr>
      </w:pPr>
      <w:r w:rsidRPr="00175DA8">
        <w:rPr>
          <w:sz w:val="28"/>
          <w:szCs w:val="28"/>
        </w:rPr>
        <w:t xml:space="preserve">к постановлению </w:t>
      </w:r>
    </w:p>
    <w:p w:rsidR="00B3260D" w:rsidRPr="00175DA8" w:rsidRDefault="00B3260D" w:rsidP="00175DA8">
      <w:pPr>
        <w:widowControl w:val="0"/>
        <w:autoSpaceDE w:val="0"/>
        <w:autoSpaceDN w:val="0"/>
        <w:adjustRightInd w:val="0"/>
        <w:spacing w:line="254" w:lineRule="auto"/>
        <w:ind w:left="6237"/>
        <w:jc w:val="center"/>
        <w:rPr>
          <w:sz w:val="28"/>
          <w:szCs w:val="28"/>
        </w:rPr>
      </w:pPr>
      <w:r w:rsidRPr="00175DA8">
        <w:rPr>
          <w:sz w:val="28"/>
          <w:szCs w:val="28"/>
        </w:rPr>
        <w:t xml:space="preserve">Правительства </w:t>
      </w:r>
    </w:p>
    <w:p w:rsidR="00B3260D" w:rsidRPr="00175DA8" w:rsidRDefault="00B3260D" w:rsidP="00175DA8">
      <w:pPr>
        <w:widowControl w:val="0"/>
        <w:autoSpaceDE w:val="0"/>
        <w:autoSpaceDN w:val="0"/>
        <w:adjustRightInd w:val="0"/>
        <w:spacing w:line="254" w:lineRule="auto"/>
        <w:ind w:left="6237"/>
        <w:jc w:val="center"/>
        <w:rPr>
          <w:sz w:val="28"/>
          <w:szCs w:val="28"/>
        </w:rPr>
      </w:pPr>
      <w:r w:rsidRPr="00175DA8">
        <w:rPr>
          <w:sz w:val="28"/>
          <w:szCs w:val="28"/>
        </w:rPr>
        <w:t xml:space="preserve">Ростовской области </w:t>
      </w:r>
    </w:p>
    <w:p w:rsidR="00B3260D" w:rsidRPr="00175DA8" w:rsidRDefault="00B3260D" w:rsidP="00175DA8">
      <w:pPr>
        <w:widowControl w:val="0"/>
        <w:autoSpaceDE w:val="0"/>
        <w:autoSpaceDN w:val="0"/>
        <w:adjustRightInd w:val="0"/>
        <w:spacing w:line="254" w:lineRule="auto"/>
        <w:ind w:left="6237"/>
        <w:jc w:val="center"/>
        <w:rPr>
          <w:sz w:val="28"/>
          <w:szCs w:val="28"/>
        </w:rPr>
      </w:pPr>
      <w:r w:rsidRPr="00175DA8">
        <w:rPr>
          <w:sz w:val="28"/>
          <w:szCs w:val="28"/>
        </w:rPr>
        <w:t xml:space="preserve">от </w:t>
      </w:r>
      <w:r w:rsidR="0066147F">
        <w:rPr>
          <w:sz w:val="28"/>
          <w:szCs w:val="28"/>
        </w:rPr>
        <w:t>29.11.2018</w:t>
      </w:r>
      <w:r w:rsidRPr="00175DA8">
        <w:rPr>
          <w:sz w:val="28"/>
          <w:szCs w:val="28"/>
        </w:rPr>
        <w:t xml:space="preserve"> № </w:t>
      </w:r>
      <w:r w:rsidR="0066147F">
        <w:rPr>
          <w:sz w:val="28"/>
          <w:szCs w:val="28"/>
        </w:rPr>
        <w:t>756</w:t>
      </w:r>
      <w:bookmarkStart w:id="0" w:name="_GoBack"/>
      <w:bookmarkEnd w:id="0"/>
    </w:p>
    <w:p w:rsidR="00B3260D" w:rsidRPr="00175DA8" w:rsidRDefault="00B3260D" w:rsidP="00175DA8">
      <w:pPr>
        <w:widowControl w:val="0"/>
        <w:autoSpaceDE w:val="0"/>
        <w:autoSpaceDN w:val="0"/>
        <w:adjustRightInd w:val="0"/>
        <w:spacing w:line="254" w:lineRule="auto"/>
        <w:jc w:val="both"/>
        <w:rPr>
          <w:sz w:val="28"/>
          <w:szCs w:val="24"/>
        </w:rPr>
      </w:pPr>
    </w:p>
    <w:p w:rsidR="00B3260D" w:rsidRPr="00175DA8" w:rsidRDefault="00B3260D" w:rsidP="00175DA8">
      <w:pPr>
        <w:widowControl w:val="0"/>
        <w:autoSpaceDE w:val="0"/>
        <w:autoSpaceDN w:val="0"/>
        <w:adjustRightInd w:val="0"/>
        <w:spacing w:line="254" w:lineRule="auto"/>
        <w:jc w:val="both"/>
        <w:rPr>
          <w:sz w:val="28"/>
          <w:szCs w:val="24"/>
        </w:rPr>
      </w:pPr>
    </w:p>
    <w:p w:rsidR="00B3260D" w:rsidRPr="00175DA8" w:rsidRDefault="00B3260D" w:rsidP="00175DA8">
      <w:pPr>
        <w:widowControl w:val="0"/>
        <w:autoSpaceDE w:val="0"/>
        <w:autoSpaceDN w:val="0"/>
        <w:adjustRightInd w:val="0"/>
        <w:spacing w:line="254" w:lineRule="auto"/>
        <w:jc w:val="center"/>
        <w:rPr>
          <w:sz w:val="28"/>
          <w:szCs w:val="28"/>
        </w:rPr>
      </w:pPr>
      <w:r w:rsidRPr="00175DA8">
        <w:rPr>
          <w:sz w:val="28"/>
          <w:szCs w:val="28"/>
        </w:rPr>
        <w:t>ПЕРЕЧЕНЬ</w:t>
      </w:r>
    </w:p>
    <w:p w:rsidR="00B3260D" w:rsidRPr="00175DA8" w:rsidRDefault="00B3260D" w:rsidP="00175DA8">
      <w:pPr>
        <w:widowControl w:val="0"/>
        <w:autoSpaceDE w:val="0"/>
        <w:autoSpaceDN w:val="0"/>
        <w:adjustRightInd w:val="0"/>
        <w:spacing w:line="254" w:lineRule="auto"/>
        <w:jc w:val="center"/>
        <w:rPr>
          <w:sz w:val="28"/>
          <w:szCs w:val="28"/>
        </w:rPr>
      </w:pPr>
      <w:r w:rsidRPr="00175DA8">
        <w:rPr>
          <w:sz w:val="28"/>
          <w:szCs w:val="28"/>
        </w:rPr>
        <w:t>мероприятий по реорганизации государственных</w:t>
      </w:r>
    </w:p>
    <w:p w:rsidR="00B3260D" w:rsidRPr="00175DA8" w:rsidRDefault="00B3260D" w:rsidP="00175DA8">
      <w:pPr>
        <w:widowControl w:val="0"/>
        <w:autoSpaceDE w:val="0"/>
        <w:autoSpaceDN w:val="0"/>
        <w:adjustRightInd w:val="0"/>
        <w:spacing w:line="254" w:lineRule="auto"/>
        <w:jc w:val="center"/>
        <w:rPr>
          <w:b/>
          <w:sz w:val="28"/>
          <w:szCs w:val="28"/>
        </w:rPr>
      </w:pPr>
      <w:r w:rsidRPr="00175DA8">
        <w:rPr>
          <w:sz w:val="28"/>
          <w:szCs w:val="28"/>
        </w:rPr>
        <w:t>бюджетных образовательных учреждений</w:t>
      </w:r>
      <w:r w:rsidRPr="00175DA8">
        <w:rPr>
          <w:sz w:val="28"/>
          <w:szCs w:val="32"/>
        </w:rPr>
        <w:t xml:space="preserve"> </w:t>
      </w:r>
      <w:r w:rsidRPr="00175DA8">
        <w:rPr>
          <w:sz w:val="28"/>
          <w:szCs w:val="28"/>
        </w:rPr>
        <w:t>Ростовской области</w:t>
      </w:r>
    </w:p>
    <w:p w:rsidR="00B3260D" w:rsidRDefault="00B3260D" w:rsidP="00175DA8">
      <w:pPr>
        <w:widowControl w:val="0"/>
        <w:autoSpaceDE w:val="0"/>
        <w:autoSpaceDN w:val="0"/>
        <w:adjustRightInd w:val="0"/>
        <w:spacing w:line="254" w:lineRule="auto"/>
        <w:jc w:val="both"/>
        <w:rPr>
          <w:sz w:val="28"/>
          <w:szCs w:val="24"/>
        </w:rPr>
      </w:pPr>
    </w:p>
    <w:p w:rsidR="00175DA8" w:rsidRPr="00175DA8" w:rsidRDefault="00175DA8" w:rsidP="00175DA8">
      <w:pPr>
        <w:widowControl w:val="0"/>
        <w:autoSpaceDE w:val="0"/>
        <w:autoSpaceDN w:val="0"/>
        <w:adjustRightInd w:val="0"/>
        <w:spacing w:line="254" w:lineRule="auto"/>
        <w:jc w:val="both"/>
        <w:rPr>
          <w:sz w:val="28"/>
          <w:szCs w:val="24"/>
        </w:rPr>
      </w:pPr>
    </w:p>
    <w:p w:rsidR="00B3260D" w:rsidRPr="00175DA8" w:rsidRDefault="00B3260D" w:rsidP="00175DA8">
      <w:pPr>
        <w:widowControl w:val="0"/>
        <w:tabs>
          <w:tab w:val="left" w:pos="709"/>
        </w:tabs>
        <w:autoSpaceDE w:val="0"/>
        <w:autoSpaceDN w:val="0"/>
        <w:adjustRightInd w:val="0"/>
        <w:spacing w:line="254" w:lineRule="auto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>1. Государственное бюджетное профессиональное образовательное учреждение Ростовской области «</w:t>
      </w:r>
      <w:proofErr w:type="spellStart"/>
      <w:r w:rsidRPr="00175DA8">
        <w:rPr>
          <w:rStyle w:val="FontStyle13"/>
          <w:b w:val="0"/>
          <w:sz w:val="28"/>
          <w:szCs w:val="28"/>
        </w:rPr>
        <w:t>Новошахтинский</w:t>
      </w:r>
      <w:proofErr w:type="spellEnd"/>
      <w:r w:rsidRPr="00175DA8">
        <w:rPr>
          <w:rStyle w:val="FontStyle13"/>
          <w:b w:val="0"/>
          <w:sz w:val="28"/>
          <w:szCs w:val="28"/>
        </w:rPr>
        <w:t xml:space="preserve"> индустриально-технологический техникум</w:t>
      </w:r>
      <w:r w:rsidRPr="00175DA8">
        <w:rPr>
          <w:sz w:val="28"/>
          <w:szCs w:val="28"/>
        </w:rPr>
        <w:t>»</w:t>
      </w:r>
      <w:r w:rsidRPr="00175DA8">
        <w:rPr>
          <w:sz w:val="28"/>
          <w:szCs w:val="32"/>
        </w:rPr>
        <w:t xml:space="preserve"> (</w:t>
      </w:r>
      <w:r w:rsidRPr="00175DA8">
        <w:rPr>
          <w:sz w:val="28"/>
          <w:szCs w:val="28"/>
        </w:rPr>
        <w:t>далее – техникум) (Черныш В.А.), государственное бюджетное профессиональное образовательное учреждение Ростовской области «</w:t>
      </w:r>
      <w:proofErr w:type="spellStart"/>
      <w:r w:rsidRPr="00175DA8">
        <w:rPr>
          <w:sz w:val="28"/>
          <w:szCs w:val="28"/>
        </w:rPr>
        <w:t>Шахтинское</w:t>
      </w:r>
      <w:proofErr w:type="spellEnd"/>
      <w:r w:rsidRPr="00175DA8">
        <w:rPr>
          <w:sz w:val="28"/>
          <w:szCs w:val="28"/>
        </w:rPr>
        <w:t xml:space="preserve"> профессиональное училище №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74» (далее – училище №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 xml:space="preserve">74) </w:t>
      </w:r>
      <w:r w:rsidRPr="00175DA8">
        <w:rPr>
          <w:spacing w:val="-4"/>
          <w:sz w:val="28"/>
          <w:szCs w:val="28"/>
        </w:rPr>
        <w:t>(</w:t>
      </w:r>
      <w:proofErr w:type="spellStart"/>
      <w:r w:rsidRPr="00175DA8">
        <w:rPr>
          <w:spacing w:val="-4"/>
          <w:sz w:val="28"/>
          <w:szCs w:val="28"/>
        </w:rPr>
        <w:t>Белогурова</w:t>
      </w:r>
      <w:proofErr w:type="spellEnd"/>
      <w:r w:rsidR="00175DA8" w:rsidRPr="00175DA8">
        <w:rPr>
          <w:spacing w:val="-4"/>
          <w:sz w:val="28"/>
          <w:szCs w:val="28"/>
        </w:rPr>
        <w:t> </w:t>
      </w:r>
      <w:r w:rsidRPr="00175DA8">
        <w:rPr>
          <w:spacing w:val="-4"/>
          <w:sz w:val="28"/>
          <w:szCs w:val="28"/>
        </w:rPr>
        <w:t>Г.И.), государственное бюджетное профессиональное образовательное</w:t>
      </w:r>
      <w:r w:rsidRPr="00175DA8">
        <w:rPr>
          <w:sz w:val="28"/>
          <w:szCs w:val="28"/>
        </w:rPr>
        <w:t xml:space="preserve"> учреждение Ростовской области </w:t>
      </w:r>
      <w:r w:rsidRPr="00175DA8">
        <w:rPr>
          <w:rStyle w:val="FontStyle13"/>
          <w:b w:val="0"/>
          <w:sz w:val="28"/>
          <w:szCs w:val="28"/>
        </w:rPr>
        <w:t>«Шахтинский региональный колледж топлива и</w:t>
      </w:r>
      <w:r w:rsidR="00175DA8">
        <w:rPr>
          <w:rStyle w:val="FontStyle13"/>
          <w:b w:val="0"/>
          <w:sz w:val="28"/>
          <w:szCs w:val="28"/>
        </w:rPr>
        <w:t> </w:t>
      </w:r>
      <w:r w:rsidRPr="00175DA8">
        <w:rPr>
          <w:rStyle w:val="FontStyle13"/>
          <w:b w:val="0"/>
          <w:sz w:val="28"/>
          <w:szCs w:val="28"/>
        </w:rPr>
        <w:t>энергетики им. </w:t>
      </w:r>
      <w:proofErr w:type="spellStart"/>
      <w:r w:rsidRPr="00175DA8">
        <w:rPr>
          <w:rStyle w:val="FontStyle13"/>
          <w:b w:val="0"/>
          <w:sz w:val="28"/>
          <w:szCs w:val="28"/>
        </w:rPr>
        <w:t>ак</w:t>
      </w:r>
      <w:proofErr w:type="spellEnd"/>
      <w:r w:rsidRPr="00175DA8">
        <w:rPr>
          <w:rStyle w:val="FontStyle13"/>
          <w:b w:val="0"/>
          <w:sz w:val="28"/>
          <w:szCs w:val="28"/>
        </w:rPr>
        <w:t>. Степанова П.И.»</w:t>
      </w:r>
      <w:r w:rsidRPr="00175DA8">
        <w:rPr>
          <w:sz w:val="28"/>
          <w:szCs w:val="28"/>
        </w:rPr>
        <w:t xml:space="preserve"> (далее – колледж) (Кочетов Е.В.):</w:t>
      </w:r>
    </w:p>
    <w:p w:rsidR="00B3260D" w:rsidRPr="00175DA8" w:rsidRDefault="00B3260D" w:rsidP="00175DA8">
      <w:pPr>
        <w:widowControl w:val="0"/>
        <w:tabs>
          <w:tab w:val="left" w:pos="709"/>
        </w:tabs>
        <w:autoSpaceDE w:val="0"/>
        <w:autoSpaceDN w:val="0"/>
        <w:adjustRightInd w:val="0"/>
        <w:spacing w:line="254" w:lineRule="auto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>1.1. </w:t>
      </w:r>
      <w:proofErr w:type="gramStart"/>
      <w:r w:rsidRPr="00175DA8">
        <w:rPr>
          <w:sz w:val="28"/>
          <w:szCs w:val="28"/>
        </w:rPr>
        <w:t>В сроки и порядке, установленные пунктом 1 статьи 60 Гражданского кодекса Российской Федерации, сообщают в орган, осуществляющий государственную регистрацию юридических лиц, о начале процедуры реорганизации с указанием формы реорганизации, помещают в средствах массовой информации, в которых опубликовываются данные о государственной регистрации юридических лиц, уведомления о своей реорганизации.</w:t>
      </w:r>
      <w:proofErr w:type="gramEnd"/>
    </w:p>
    <w:p w:rsidR="00B3260D" w:rsidRPr="00175DA8" w:rsidRDefault="00B3260D" w:rsidP="00175DA8">
      <w:pPr>
        <w:widowControl w:val="0"/>
        <w:tabs>
          <w:tab w:val="left" w:pos="1099"/>
          <w:tab w:val="left" w:pos="1134"/>
        </w:tabs>
        <w:autoSpaceDE w:val="0"/>
        <w:autoSpaceDN w:val="0"/>
        <w:adjustRightInd w:val="0"/>
        <w:spacing w:line="254" w:lineRule="auto"/>
        <w:ind w:firstLine="709"/>
        <w:jc w:val="both"/>
        <w:rPr>
          <w:sz w:val="28"/>
          <w:szCs w:val="28"/>
        </w:rPr>
      </w:pPr>
      <w:r w:rsidRPr="00175DA8">
        <w:rPr>
          <w:spacing w:val="-4"/>
          <w:sz w:val="28"/>
          <w:szCs w:val="28"/>
        </w:rPr>
        <w:t>1.2. </w:t>
      </w:r>
      <w:proofErr w:type="gramStart"/>
      <w:r w:rsidRPr="00175DA8">
        <w:rPr>
          <w:spacing w:val="-4"/>
          <w:sz w:val="28"/>
          <w:szCs w:val="28"/>
        </w:rPr>
        <w:t>В срок до 28 февраля 2019 г. подготавливают, подписывают, оформляют</w:t>
      </w:r>
      <w:r w:rsidRPr="00175DA8">
        <w:rPr>
          <w:sz w:val="28"/>
          <w:szCs w:val="28"/>
        </w:rPr>
        <w:t xml:space="preserve"> печатями и представляют на согласование в министерство общего и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профессионального образования Ростовской области передаточные акты о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передаче от техникума колледжу и от училища №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74 колледжу объектов недвижимого и движимого имущества, денежных средств и другого имущества, прав, обязательств в отношении всех кредиторов и должников, включая оспариваемые  сторонами, по состоянию на 1</w:t>
      </w:r>
      <w:proofErr w:type="gramEnd"/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января 2019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г. (далее – передаточные акты).</w:t>
      </w:r>
    </w:p>
    <w:p w:rsidR="00B3260D" w:rsidRPr="00175DA8" w:rsidRDefault="00B3260D" w:rsidP="00175DA8">
      <w:pPr>
        <w:widowControl w:val="0"/>
        <w:tabs>
          <w:tab w:val="left" w:pos="709"/>
        </w:tabs>
        <w:autoSpaceDE w:val="0"/>
        <w:autoSpaceDN w:val="0"/>
        <w:adjustRightInd w:val="0"/>
        <w:spacing w:line="254" w:lineRule="auto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>2. Министерство общего и профессионального образования Ростовской области (</w:t>
      </w:r>
      <w:proofErr w:type="spellStart"/>
      <w:r w:rsidRPr="00175DA8">
        <w:rPr>
          <w:sz w:val="28"/>
          <w:szCs w:val="28"/>
        </w:rPr>
        <w:t>Балина</w:t>
      </w:r>
      <w:proofErr w:type="spellEnd"/>
      <w:r w:rsidRPr="00175DA8">
        <w:rPr>
          <w:sz w:val="28"/>
          <w:szCs w:val="28"/>
        </w:rPr>
        <w:t xml:space="preserve"> Л.В.):</w:t>
      </w:r>
    </w:p>
    <w:p w:rsidR="00B3260D" w:rsidRPr="00175DA8" w:rsidRDefault="00B3260D" w:rsidP="00175DA8">
      <w:pPr>
        <w:widowControl w:val="0"/>
        <w:tabs>
          <w:tab w:val="left" w:pos="709"/>
          <w:tab w:val="left" w:pos="1094"/>
        </w:tabs>
        <w:autoSpaceDE w:val="0"/>
        <w:autoSpaceDN w:val="0"/>
        <w:adjustRightInd w:val="0"/>
        <w:spacing w:line="254" w:lineRule="auto"/>
        <w:ind w:firstLine="709"/>
        <w:jc w:val="both"/>
        <w:rPr>
          <w:sz w:val="28"/>
          <w:szCs w:val="28"/>
        </w:rPr>
      </w:pPr>
      <w:r w:rsidRPr="00175DA8">
        <w:rPr>
          <w:spacing w:val="-4"/>
          <w:sz w:val="28"/>
          <w:szCs w:val="28"/>
        </w:rPr>
        <w:t>2.1. </w:t>
      </w:r>
      <w:proofErr w:type="gramStart"/>
      <w:r w:rsidRPr="00175DA8">
        <w:rPr>
          <w:spacing w:val="-4"/>
          <w:sz w:val="28"/>
          <w:szCs w:val="28"/>
        </w:rPr>
        <w:t>В месячный срок со дня выполнения подпункта</w:t>
      </w:r>
      <w:r w:rsidR="00175DA8" w:rsidRPr="00175DA8">
        <w:rPr>
          <w:spacing w:val="-4"/>
          <w:sz w:val="28"/>
          <w:szCs w:val="28"/>
        </w:rPr>
        <w:t> </w:t>
      </w:r>
      <w:r w:rsidRPr="00175DA8">
        <w:rPr>
          <w:spacing w:val="-4"/>
          <w:sz w:val="28"/>
          <w:szCs w:val="28"/>
        </w:rPr>
        <w:t>1.2 пункта 1 настоящего</w:t>
      </w:r>
      <w:r w:rsidRPr="00175DA8">
        <w:rPr>
          <w:sz w:val="28"/>
          <w:szCs w:val="28"/>
        </w:rPr>
        <w:t xml:space="preserve"> Перечня согласовывает и представляет на утверждение в министерство имущественных и земельных отношений, финансового оздоровления предприятий, организаций Ростовской области передаточные акты, утверждает и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представляет в министерство имущественных и земельных отношений, финансового оздоровления предприятий, организаций Ростовской области необходимые для рассмотрения передаточных актов баланс техникума и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баланс училища № 74 по состоянию на</w:t>
      </w:r>
      <w:proofErr w:type="gramEnd"/>
      <w:r w:rsidRPr="00175DA8">
        <w:rPr>
          <w:sz w:val="28"/>
          <w:szCs w:val="28"/>
        </w:rPr>
        <w:t xml:space="preserve"> 1 января 2019 г.</w:t>
      </w:r>
    </w:p>
    <w:p w:rsidR="00B3260D" w:rsidRPr="00175DA8" w:rsidRDefault="00B3260D" w:rsidP="00175DA8">
      <w:pPr>
        <w:widowControl w:val="0"/>
        <w:tabs>
          <w:tab w:val="left" w:pos="709"/>
          <w:tab w:val="left" w:pos="1094"/>
        </w:tabs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>2.2. В трехмесячный срок со дня выполнения подпункта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1.2 пункта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1 настоящего Перечня утверждает, по согласованию с министерством финансов Ростовской области, министерством имущественных и земельных отношений, финансового оздоровления предприятий, организаций Ростовской области, изменения в устав колледжа.</w:t>
      </w:r>
    </w:p>
    <w:p w:rsidR="00B3260D" w:rsidRPr="00175DA8" w:rsidRDefault="00B3260D" w:rsidP="00175DA8">
      <w:pPr>
        <w:widowControl w:val="0"/>
        <w:tabs>
          <w:tab w:val="left" w:pos="709"/>
          <w:tab w:val="left" w:pos="1094"/>
        </w:tabs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175DA8">
        <w:rPr>
          <w:spacing w:val="-8"/>
          <w:sz w:val="28"/>
          <w:szCs w:val="28"/>
        </w:rPr>
        <w:t>2.3. Обеспечивает соблюдение прав обучающихся в техникуме и училище № 74</w:t>
      </w:r>
      <w:r w:rsidRPr="00175DA8">
        <w:rPr>
          <w:sz w:val="28"/>
          <w:szCs w:val="28"/>
        </w:rPr>
        <w:t xml:space="preserve"> на продолжение образования.</w:t>
      </w:r>
    </w:p>
    <w:p w:rsidR="00B3260D" w:rsidRPr="00175DA8" w:rsidRDefault="00B3260D" w:rsidP="00175DA8">
      <w:pPr>
        <w:widowControl w:val="0"/>
        <w:tabs>
          <w:tab w:val="left" w:pos="709"/>
          <w:tab w:val="left" w:pos="1094"/>
        </w:tabs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 xml:space="preserve">2.4. Решает в установленном порядке вопрос о расторжении трудовых договоров с руководителями техникума, училища № 74.    </w:t>
      </w:r>
    </w:p>
    <w:p w:rsidR="00B3260D" w:rsidRPr="00175DA8" w:rsidRDefault="00B3260D" w:rsidP="00175DA8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pacing w:val="-4"/>
          <w:sz w:val="28"/>
          <w:szCs w:val="28"/>
        </w:rPr>
      </w:pPr>
      <w:r w:rsidRPr="00175DA8">
        <w:rPr>
          <w:sz w:val="28"/>
          <w:szCs w:val="28"/>
        </w:rPr>
        <w:t>3. Министерство имущественных и земельных отношений, финансового оздоровления предприятий, организаций Ростовской области (Толмачев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 xml:space="preserve">Н.И.) </w:t>
      </w:r>
      <w:r w:rsidRPr="00175DA8">
        <w:rPr>
          <w:spacing w:val="-4"/>
          <w:sz w:val="28"/>
          <w:szCs w:val="28"/>
        </w:rPr>
        <w:t>в</w:t>
      </w:r>
      <w:r w:rsidR="00175DA8" w:rsidRPr="00175DA8">
        <w:rPr>
          <w:spacing w:val="-4"/>
          <w:sz w:val="28"/>
          <w:szCs w:val="28"/>
        </w:rPr>
        <w:t> </w:t>
      </w:r>
      <w:r w:rsidRPr="00175DA8">
        <w:rPr>
          <w:spacing w:val="-4"/>
          <w:sz w:val="28"/>
          <w:szCs w:val="28"/>
        </w:rPr>
        <w:t>месячный срок со дня выполнения подпункта 2.1 пункта 2 настоящего Перечня:</w:t>
      </w:r>
    </w:p>
    <w:p w:rsidR="00B3260D" w:rsidRPr="00175DA8" w:rsidRDefault="00B3260D" w:rsidP="00175DA8">
      <w:pPr>
        <w:widowControl w:val="0"/>
        <w:tabs>
          <w:tab w:val="left" w:pos="0"/>
          <w:tab w:val="left" w:pos="1094"/>
        </w:tabs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 xml:space="preserve">3.1. Утверждает передаточные акты.  </w:t>
      </w:r>
    </w:p>
    <w:p w:rsidR="00B3260D" w:rsidRPr="00175DA8" w:rsidRDefault="00B3260D" w:rsidP="00175DA8">
      <w:pPr>
        <w:widowControl w:val="0"/>
        <w:tabs>
          <w:tab w:val="left" w:pos="0"/>
          <w:tab w:val="left" w:pos="1094"/>
        </w:tabs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>3.2. Закрепляет согласно передаточным актам на праве оперативного управления за колледжем государственное имущество Ростовской области.</w:t>
      </w:r>
    </w:p>
    <w:p w:rsidR="00B3260D" w:rsidRPr="00175DA8" w:rsidRDefault="00B3260D" w:rsidP="00175DA8">
      <w:pPr>
        <w:widowControl w:val="0"/>
        <w:tabs>
          <w:tab w:val="left" w:pos="994"/>
        </w:tabs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>4. Руководитель колледжа (Кочетов Е.В.):</w:t>
      </w:r>
    </w:p>
    <w:p w:rsidR="00B3260D" w:rsidRPr="00175DA8" w:rsidRDefault="00B3260D" w:rsidP="00175DA8">
      <w:pPr>
        <w:widowControl w:val="0"/>
        <w:tabs>
          <w:tab w:val="left" w:pos="709"/>
          <w:tab w:val="left" w:pos="1109"/>
        </w:tabs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>4.1. Осуществляет в установленном порядке перевод обучающихся и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работников из техникума, училища №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74 в колледж.</w:t>
      </w:r>
    </w:p>
    <w:p w:rsidR="00B3260D" w:rsidRPr="00175DA8" w:rsidRDefault="00B3260D" w:rsidP="00175DA8">
      <w:pPr>
        <w:widowControl w:val="0"/>
        <w:tabs>
          <w:tab w:val="left" w:pos="709"/>
          <w:tab w:val="left" w:pos="1109"/>
        </w:tabs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 xml:space="preserve">4.2. Обеспечивает завершение обучения обучающихся в </w:t>
      </w:r>
      <w:proofErr w:type="gramStart"/>
      <w:r w:rsidRPr="00175DA8">
        <w:rPr>
          <w:sz w:val="28"/>
          <w:szCs w:val="28"/>
        </w:rPr>
        <w:t>техникуме</w:t>
      </w:r>
      <w:proofErr w:type="gramEnd"/>
      <w:r w:rsidRPr="00175DA8">
        <w:rPr>
          <w:sz w:val="28"/>
          <w:szCs w:val="28"/>
        </w:rPr>
        <w:t>, училище № 74 на условиях, действовавших до реорганизации колледжа.</w:t>
      </w:r>
    </w:p>
    <w:p w:rsidR="00B3260D" w:rsidRPr="00175DA8" w:rsidRDefault="00B3260D" w:rsidP="00175DA8">
      <w:pPr>
        <w:widowControl w:val="0"/>
        <w:tabs>
          <w:tab w:val="left" w:pos="709"/>
          <w:tab w:val="left" w:pos="1109"/>
        </w:tabs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>4.3. Обеспечивает осуществление государственной регистрации изменений в устав колледжа.</w:t>
      </w:r>
    </w:p>
    <w:p w:rsidR="00B3260D" w:rsidRPr="00175DA8" w:rsidRDefault="00B3260D" w:rsidP="00175DA8">
      <w:pPr>
        <w:widowControl w:val="0"/>
        <w:tabs>
          <w:tab w:val="left" w:pos="709"/>
          <w:tab w:val="left" w:pos="1109"/>
        </w:tabs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>4.4. В м</w:t>
      </w:r>
      <w:r w:rsidR="001B2025">
        <w:rPr>
          <w:sz w:val="28"/>
          <w:szCs w:val="28"/>
        </w:rPr>
        <w:t>есячный срок с даты внесения в Е</w:t>
      </w:r>
      <w:r w:rsidRPr="00175DA8">
        <w:rPr>
          <w:sz w:val="28"/>
          <w:szCs w:val="28"/>
        </w:rPr>
        <w:t xml:space="preserve">диный государственный реестр </w:t>
      </w:r>
      <w:r w:rsidRPr="00175DA8">
        <w:rPr>
          <w:spacing w:val="-4"/>
          <w:sz w:val="28"/>
          <w:szCs w:val="28"/>
        </w:rPr>
        <w:t>юридических лиц записи о прекращении деятельности техникума, училища № 74</w:t>
      </w:r>
      <w:r w:rsidRPr="00175DA8">
        <w:rPr>
          <w:sz w:val="28"/>
          <w:szCs w:val="28"/>
        </w:rPr>
        <w:t xml:space="preserve"> обеспечивает государственную регистрацию прекращения права оперативного управления техникума и училища № 74 на объекты недвижимого имущества.</w:t>
      </w:r>
    </w:p>
    <w:p w:rsidR="00B3260D" w:rsidRPr="00175DA8" w:rsidRDefault="00B3260D" w:rsidP="00175DA8">
      <w:pPr>
        <w:widowControl w:val="0"/>
        <w:tabs>
          <w:tab w:val="left" w:pos="709"/>
          <w:tab w:val="left" w:pos="1109"/>
        </w:tabs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 xml:space="preserve">4.5. Обеспечивает переоформление прав пользования земельными участками техникума и училища № 74. </w:t>
      </w:r>
    </w:p>
    <w:p w:rsidR="00B3260D" w:rsidRPr="00175DA8" w:rsidRDefault="00B3260D" w:rsidP="00175DA8">
      <w:pPr>
        <w:widowControl w:val="0"/>
        <w:tabs>
          <w:tab w:val="left" w:pos="709"/>
          <w:tab w:val="left" w:pos="1109"/>
        </w:tabs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>4.6. </w:t>
      </w:r>
      <w:proofErr w:type="gramStart"/>
      <w:r w:rsidRPr="00175DA8">
        <w:rPr>
          <w:sz w:val="28"/>
          <w:szCs w:val="28"/>
        </w:rPr>
        <w:t>В двухмесячный срок со дня утверждения передаточных актов представляет в министерство имущественных и земельных отношений, финансового оздоровления предприятий, организаций Ростовской области записи об изменениях сведений об объектах учета, заверенные техникумом и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училищем №</w:t>
      </w:r>
      <w:r w:rsidR="00175DA8">
        <w:rPr>
          <w:sz w:val="28"/>
          <w:szCs w:val="28"/>
        </w:rPr>
        <w:t> </w:t>
      </w:r>
      <w:r w:rsidRPr="00175DA8">
        <w:rPr>
          <w:sz w:val="28"/>
          <w:szCs w:val="28"/>
        </w:rPr>
        <w:t>74, карты сведений об объектах учета, копии документов, подтверждающих сведения об объектах учета, заверенные колледжем в порядке и по формам, утвержденным постановлением Правительства Ростовской области от 02.08.2012 № 709</w:t>
      </w:r>
      <w:proofErr w:type="gramEnd"/>
      <w:r w:rsidRPr="00175DA8">
        <w:rPr>
          <w:sz w:val="28"/>
          <w:szCs w:val="28"/>
        </w:rPr>
        <w:t xml:space="preserve"> «Об утверждении Положения об учете государственного имущества Ростовской области».</w:t>
      </w:r>
    </w:p>
    <w:p w:rsidR="00B3260D" w:rsidRPr="00175DA8" w:rsidRDefault="00B3260D" w:rsidP="00175DA8">
      <w:pPr>
        <w:widowControl w:val="0"/>
        <w:tabs>
          <w:tab w:val="left" w:pos="709"/>
          <w:tab w:val="left" w:pos="1109"/>
        </w:tabs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175DA8">
        <w:rPr>
          <w:sz w:val="28"/>
          <w:szCs w:val="28"/>
        </w:rPr>
        <w:t xml:space="preserve">4.7. В месячный срок со дня внесения записи в Единый государственный </w:t>
      </w:r>
      <w:r w:rsidRPr="00175DA8">
        <w:rPr>
          <w:spacing w:val="-4"/>
          <w:sz w:val="28"/>
          <w:szCs w:val="28"/>
        </w:rPr>
        <w:t>реестр юридических лиц о прекращении деятельности техникума и училища № 74</w:t>
      </w:r>
      <w:r w:rsidRPr="00175DA8">
        <w:rPr>
          <w:sz w:val="28"/>
          <w:szCs w:val="28"/>
        </w:rPr>
        <w:t xml:space="preserve"> представляет в министерство имущественных и земельных отношений, финансового оздоровления предприятий, организаций Ростовской области документы, предусмотренные постановлением Правительства Ростовской области от 02.08.2012 № 709.</w:t>
      </w:r>
    </w:p>
    <w:p w:rsidR="00B3260D" w:rsidRPr="00175DA8" w:rsidRDefault="00B3260D" w:rsidP="00175DA8">
      <w:pPr>
        <w:widowControl w:val="0"/>
        <w:spacing w:line="230" w:lineRule="auto"/>
        <w:jc w:val="both"/>
        <w:rPr>
          <w:sz w:val="16"/>
          <w:szCs w:val="16"/>
        </w:rPr>
      </w:pPr>
    </w:p>
    <w:p w:rsidR="00175DA8" w:rsidRDefault="00175DA8" w:rsidP="00175DA8">
      <w:pPr>
        <w:spacing w:line="230" w:lineRule="auto"/>
        <w:rPr>
          <w:sz w:val="28"/>
        </w:rPr>
      </w:pPr>
    </w:p>
    <w:p w:rsidR="00175DA8" w:rsidRDefault="00175DA8" w:rsidP="00175DA8">
      <w:pPr>
        <w:spacing w:line="230" w:lineRule="auto"/>
        <w:rPr>
          <w:sz w:val="28"/>
        </w:rPr>
      </w:pPr>
    </w:p>
    <w:p w:rsidR="00175DA8" w:rsidRDefault="00175DA8" w:rsidP="00175DA8">
      <w:pPr>
        <w:spacing w:line="230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175DA8" w:rsidRDefault="00175DA8" w:rsidP="00175DA8">
      <w:pPr>
        <w:spacing w:line="230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0021E0" w:rsidRPr="00175DA8" w:rsidRDefault="00175DA8" w:rsidP="00175DA8">
      <w:pPr>
        <w:spacing w:line="230" w:lineRule="auto"/>
        <w:rPr>
          <w:sz w:val="28"/>
          <w:lang w:eastAsia="en-US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sectPr w:rsidR="000021E0" w:rsidRPr="00175DA8" w:rsidSect="00B80D5B">
      <w:footerReference w:type="even" r:id="rId9"/>
      <w:footerReference w:type="default" r:id="rId10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DA8" w:rsidRDefault="00175DA8">
      <w:r>
        <w:separator/>
      </w:r>
    </w:p>
  </w:endnote>
  <w:endnote w:type="continuationSeparator" w:id="0">
    <w:p w:rsidR="00175DA8" w:rsidRDefault="0017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DA8" w:rsidRDefault="00175DA8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75DA8" w:rsidRDefault="00175DA8">
    <w:pPr>
      <w:pStyle w:val="a7"/>
      <w:ind w:right="360"/>
    </w:pPr>
  </w:p>
  <w:p w:rsidR="00175DA8" w:rsidRDefault="00175DA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DA8" w:rsidRDefault="00175DA8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6147F">
      <w:rPr>
        <w:rStyle w:val="ab"/>
        <w:noProof/>
      </w:rPr>
      <w:t>1</w:t>
    </w:r>
    <w:r>
      <w:rPr>
        <w:rStyle w:val="ab"/>
      </w:rPr>
      <w:fldChar w:fldCharType="end"/>
    </w:r>
  </w:p>
  <w:p w:rsidR="00175DA8" w:rsidRPr="00175DA8" w:rsidRDefault="00175DA8" w:rsidP="00175DA8">
    <w:pPr>
      <w:pStyle w:val="a7"/>
      <w:rPr>
        <w:lang w:val="en-US"/>
      </w:rPr>
    </w:pPr>
    <w:r w:rsidRPr="00127DA1">
      <w:fldChar w:fldCharType="begin"/>
    </w:r>
    <w:r w:rsidRPr="00175DA8">
      <w:rPr>
        <w:lang w:val="en-US"/>
      </w:rPr>
      <w:instrText xml:space="preserve"> FILENAME  \p  \* MERGEFORMAT </w:instrText>
    </w:r>
    <w:r w:rsidRPr="00127DA1">
      <w:fldChar w:fldCharType="separate"/>
    </w:r>
    <w:r w:rsidR="005B488F">
      <w:rPr>
        <w:noProof/>
        <w:lang w:val="en-US"/>
      </w:rPr>
      <w:t>Y:\ORST\Ppo\ppo703.f18.docx</w:t>
    </w:r>
    <w:r w:rsidRPr="00127DA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DA8" w:rsidRDefault="00175DA8">
      <w:r>
        <w:separator/>
      </w:r>
    </w:p>
  </w:footnote>
  <w:footnote w:type="continuationSeparator" w:id="0">
    <w:p w:rsidR="00175DA8" w:rsidRDefault="00175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60D"/>
    <w:rsid w:val="000021E0"/>
    <w:rsid w:val="00050C68"/>
    <w:rsid w:val="0005372C"/>
    <w:rsid w:val="00054D8B"/>
    <w:rsid w:val="000559D5"/>
    <w:rsid w:val="00060F3C"/>
    <w:rsid w:val="00077AE1"/>
    <w:rsid w:val="000808D6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75DA8"/>
    <w:rsid w:val="001B2025"/>
    <w:rsid w:val="001B2D1C"/>
    <w:rsid w:val="001B75BB"/>
    <w:rsid w:val="001C1D98"/>
    <w:rsid w:val="001D2690"/>
    <w:rsid w:val="001F4BE3"/>
    <w:rsid w:val="001F6D02"/>
    <w:rsid w:val="00236266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7040B"/>
    <w:rsid w:val="003921D8"/>
    <w:rsid w:val="003B2193"/>
    <w:rsid w:val="00403189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B42DF"/>
    <w:rsid w:val="005B488F"/>
    <w:rsid w:val="005C5FF3"/>
    <w:rsid w:val="00611679"/>
    <w:rsid w:val="00613D7D"/>
    <w:rsid w:val="006564DB"/>
    <w:rsid w:val="00660EE3"/>
    <w:rsid w:val="0066147F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260D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D00358"/>
    <w:rsid w:val="00D13E83"/>
    <w:rsid w:val="00D73323"/>
    <w:rsid w:val="00DA1E06"/>
    <w:rsid w:val="00DA7C1C"/>
    <w:rsid w:val="00DB4D6B"/>
    <w:rsid w:val="00DC2302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character" w:customStyle="1" w:styleId="FontStyle13">
    <w:name w:val="Font Style13"/>
    <w:rsid w:val="00B3260D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character" w:customStyle="1" w:styleId="FontStyle13">
    <w:name w:val="Font Style13"/>
    <w:rsid w:val="00B3260D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</Template>
  <TotalTime>15</TotalTime>
  <Pages>4</Pages>
  <Words>903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Администратор</cp:lastModifiedBy>
  <cp:revision>12</cp:revision>
  <cp:lastPrinted>2018-11-20T14:03:00Z</cp:lastPrinted>
  <dcterms:created xsi:type="dcterms:W3CDTF">2018-11-16T07:37:00Z</dcterms:created>
  <dcterms:modified xsi:type="dcterms:W3CDTF">2018-11-30T09:16:00Z</dcterms:modified>
</cp:coreProperties>
</file>