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C739A2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C739A2">
        <w:rPr>
          <w:sz w:val="28"/>
          <w:szCs w:val="28"/>
        </w:rPr>
        <w:t>755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1B0BED" w:rsidRDefault="001B0BED" w:rsidP="000C077C">
      <w:pPr>
        <w:jc w:val="center"/>
        <w:rPr>
          <w:sz w:val="28"/>
          <w:szCs w:val="28"/>
        </w:rPr>
      </w:pPr>
    </w:p>
    <w:p w:rsidR="001B0BED" w:rsidRDefault="001B0BED" w:rsidP="000C077C">
      <w:pPr>
        <w:jc w:val="center"/>
        <w:rPr>
          <w:sz w:val="28"/>
          <w:szCs w:val="28"/>
        </w:rPr>
      </w:pPr>
    </w:p>
    <w:p w:rsidR="001B0BED" w:rsidRDefault="001B0BED" w:rsidP="000C077C">
      <w:pPr>
        <w:jc w:val="center"/>
        <w:rPr>
          <w:b/>
          <w:color w:val="000000"/>
          <w:sz w:val="28"/>
        </w:rPr>
      </w:pPr>
      <w:r w:rsidRPr="001B0BED">
        <w:rPr>
          <w:b/>
          <w:color w:val="000000"/>
          <w:sz w:val="28"/>
        </w:rPr>
        <w:t>О внесении изменений</w:t>
      </w:r>
    </w:p>
    <w:p w:rsidR="001B0BED" w:rsidRDefault="001B0BED" w:rsidP="000C077C">
      <w:pPr>
        <w:jc w:val="center"/>
        <w:rPr>
          <w:b/>
          <w:color w:val="000000"/>
          <w:sz w:val="28"/>
        </w:rPr>
      </w:pPr>
      <w:r w:rsidRPr="001B0BED">
        <w:rPr>
          <w:b/>
          <w:color w:val="000000"/>
          <w:sz w:val="28"/>
        </w:rPr>
        <w:t>в постановление</w:t>
      </w:r>
      <w:r>
        <w:rPr>
          <w:b/>
          <w:color w:val="000000"/>
          <w:sz w:val="28"/>
        </w:rPr>
        <w:t xml:space="preserve"> </w:t>
      </w:r>
      <w:r w:rsidRPr="001B0BED">
        <w:rPr>
          <w:b/>
          <w:color w:val="000000"/>
          <w:sz w:val="28"/>
        </w:rPr>
        <w:t>Правительства</w:t>
      </w:r>
    </w:p>
    <w:p w:rsidR="001B0BED" w:rsidRPr="001B0BED" w:rsidRDefault="001B0BED" w:rsidP="000C077C">
      <w:pPr>
        <w:jc w:val="center"/>
        <w:rPr>
          <w:color w:val="000000"/>
          <w:sz w:val="28"/>
        </w:rPr>
      </w:pPr>
      <w:r w:rsidRPr="001B0BED">
        <w:rPr>
          <w:b/>
          <w:color w:val="000000"/>
          <w:sz w:val="28"/>
        </w:rPr>
        <w:t>Ростовской области</w:t>
      </w:r>
      <w:r>
        <w:rPr>
          <w:b/>
          <w:color w:val="000000"/>
          <w:sz w:val="28"/>
        </w:rPr>
        <w:t xml:space="preserve"> </w:t>
      </w:r>
      <w:r w:rsidRPr="001B0BED">
        <w:rPr>
          <w:b/>
          <w:color w:val="000000"/>
          <w:sz w:val="28"/>
        </w:rPr>
        <w:t>от 09.12.2011 №</w:t>
      </w:r>
      <w:r w:rsidR="000C077C">
        <w:rPr>
          <w:b/>
          <w:color w:val="000000"/>
          <w:sz w:val="28"/>
        </w:rPr>
        <w:t> </w:t>
      </w:r>
      <w:r w:rsidRPr="001B0BED">
        <w:rPr>
          <w:b/>
          <w:color w:val="000000"/>
          <w:sz w:val="28"/>
        </w:rPr>
        <w:t>219</w:t>
      </w:r>
    </w:p>
    <w:p w:rsidR="001B0BED" w:rsidRPr="001B0BED" w:rsidRDefault="001B0BED" w:rsidP="000C077C">
      <w:pPr>
        <w:jc w:val="center"/>
        <w:rPr>
          <w:color w:val="000000"/>
          <w:spacing w:val="-24"/>
          <w:sz w:val="28"/>
        </w:rPr>
      </w:pPr>
    </w:p>
    <w:p w:rsidR="001B0BED" w:rsidRPr="001B0BED" w:rsidRDefault="001B0BED" w:rsidP="000C077C">
      <w:pPr>
        <w:jc w:val="center"/>
        <w:rPr>
          <w:color w:val="000000"/>
          <w:spacing w:val="-24"/>
          <w:sz w:val="28"/>
        </w:rPr>
      </w:pPr>
    </w:p>
    <w:p w:rsidR="001B0BED" w:rsidRPr="001B0BED" w:rsidRDefault="001B0BED" w:rsidP="001B0BED">
      <w:pPr>
        <w:ind w:firstLine="709"/>
        <w:jc w:val="both"/>
        <w:rPr>
          <w:color w:val="000000"/>
          <w:sz w:val="28"/>
        </w:rPr>
      </w:pPr>
      <w:r w:rsidRPr="001B0BED">
        <w:rPr>
          <w:color w:val="000000"/>
          <w:sz w:val="28"/>
        </w:rPr>
        <w:t>В целях приведения нормативного правового акта Ростовской области в</w:t>
      </w:r>
      <w:r>
        <w:rPr>
          <w:color w:val="000000"/>
          <w:sz w:val="28"/>
        </w:rPr>
        <w:t> </w:t>
      </w:r>
      <w:r w:rsidRPr="001B0BED">
        <w:rPr>
          <w:color w:val="000000"/>
          <w:sz w:val="28"/>
        </w:rPr>
        <w:t xml:space="preserve">соответствие с действующим законодательством Правительство Ростовской области </w:t>
      </w:r>
      <w:r w:rsidRPr="001B0BED">
        <w:rPr>
          <w:b/>
          <w:color w:val="000000"/>
          <w:spacing w:val="60"/>
          <w:sz w:val="28"/>
        </w:rPr>
        <w:t>постановляет</w:t>
      </w:r>
      <w:r w:rsidRPr="001B0BED">
        <w:rPr>
          <w:b/>
          <w:color w:val="000000"/>
          <w:sz w:val="28"/>
        </w:rPr>
        <w:t>:</w:t>
      </w:r>
    </w:p>
    <w:p w:rsidR="001B0BED" w:rsidRPr="001B0BED" w:rsidRDefault="001B0BED" w:rsidP="001B0BED">
      <w:pPr>
        <w:ind w:firstLine="709"/>
        <w:jc w:val="both"/>
        <w:rPr>
          <w:color w:val="000000"/>
          <w:sz w:val="28"/>
        </w:rPr>
      </w:pPr>
    </w:p>
    <w:p w:rsidR="001B0BED" w:rsidRPr="001B0BED" w:rsidRDefault="001B0BED" w:rsidP="001B0BED">
      <w:pPr>
        <w:ind w:firstLine="709"/>
        <w:jc w:val="both"/>
        <w:rPr>
          <w:color w:val="000000"/>
          <w:sz w:val="28"/>
        </w:rPr>
      </w:pPr>
      <w:r w:rsidRPr="001B0BED">
        <w:rPr>
          <w:color w:val="000000"/>
          <w:sz w:val="28"/>
        </w:rPr>
        <w:t>1.</w:t>
      </w:r>
      <w:r>
        <w:rPr>
          <w:color w:val="000000"/>
          <w:sz w:val="28"/>
        </w:rPr>
        <w:t> </w:t>
      </w:r>
      <w:r w:rsidRPr="001B0BED">
        <w:rPr>
          <w:color w:val="000000"/>
          <w:sz w:val="28"/>
        </w:rPr>
        <w:t>Внести в постановление Правительства Ростовской области от</w:t>
      </w:r>
      <w:r>
        <w:rPr>
          <w:color w:val="000000"/>
          <w:sz w:val="28"/>
        </w:rPr>
        <w:t> </w:t>
      </w:r>
      <w:r w:rsidRPr="001B0BED">
        <w:rPr>
          <w:color w:val="000000"/>
          <w:sz w:val="28"/>
        </w:rPr>
        <w:t>09.12.2011</w:t>
      </w:r>
      <w:r>
        <w:rPr>
          <w:color w:val="000000"/>
          <w:sz w:val="28"/>
        </w:rPr>
        <w:t> </w:t>
      </w:r>
      <w:r w:rsidRPr="001B0BED">
        <w:rPr>
          <w:color w:val="000000"/>
          <w:sz w:val="28"/>
        </w:rPr>
        <w:t>№</w:t>
      </w:r>
      <w:r>
        <w:rPr>
          <w:color w:val="000000"/>
          <w:sz w:val="28"/>
        </w:rPr>
        <w:t> </w:t>
      </w:r>
      <w:r w:rsidRPr="001B0BED">
        <w:rPr>
          <w:color w:val="000000"/>
          <w:sz w:val="28"/>
        </w:rPr>
        <w:t>219 «Об утверждении Положения о департаменте по</w:t>
      </w:r>
      <w:r w:rsidR="00376094">
        <w:rPr>
          <w:color w:val="000000"/>
          <w:sz w:val="28"/>
        </w:rPr>
        <w:t> </w:t>
      </w:r>
      <w:r w:rsidRPr="001B0BED">
        <w:rPr>
          <w:color w:val="000000"/>
          <w:sz w:val="28"/>
        </w:rPr>
        <w:t>обеспечению деятельности мировых судей Ростовской области» изменения согласно приложению.</w:t>
      </w:r>
    </w:p>
    <w:p w:rsidR="001B0BED" w:rsidRPr="001B0BED" w:rsidRDefault="001B0BED" w:rsidP="001B0BED">
      <w:pPr>
        <w:ind w:firstLine="709"/>
        <w:jc w:val="both"/>
        <w:rPr>
          <w:color w:val="000000"/>
          <w:sz w:val="28"/>
        </w:rPr>
      </w:pPr>
      <w:r w:rsidRPr="001B0BED">
        <w:rPr>
          <w:color w:val="000000"/>
          <w:sz w:val="28"/>
        </w:rPr>
        <w:t>2.</w:t>
      </w:r>
      <w:r>
        <w:rPr>
          <w:color w:val="000000"/>
          <w:sz w:val="28"/>
        </w:rPr>
        <w:t> </w:t>
      </w:r>
      <w:r w:rsidRPr="001B0BED">
        <w:rPr>
          <w:color w:val="000000"/>
          <w:sz w:val="28"/>
        </w:rPr>
        <w:t>Настоящее постановление вступает в силу со дня его официального опубликования.</w:t>
      </w:r>
    </w:p>
    <w:p w:rsidR="001B0BED" w:rsidRPr="001B0BED" w:rsidRDefault="001B0BED" w:rsidP="001B0BED">
      <w:pPr>
        <w:ind w:firstLine="709"/>
        <w:jc w:val="both"/>
        <w:rPr>
          <w:color w:val="000000"/>
          <w:sz w:val="28"/>
        </w:rPr>
      </w:pPr>
      <w:r w:rsidRPr="001B0BED">
        <w:rPr>
          <w:color w:val="000000"/>
          <w:sz w:val="28"/>
        </w:rPr>
        <w:t>3.</w:t>
      </w:r>
      <w:r>
        <w:rPr>
          <w:color w:val="000000"/>
          <w:sz w:val="28"/>
        </w:rPr>
        <w:t> </w:t>
      </w:r>
      <w:proofErr w:type="gramStart"/>
      <w:r w:rsidRPr="001B0BED">
        <w:rPr>
          <w:color w:val="000000"/>
          <w:sz w:val="28"/>
        </w:rPr>
        <w:t>Контроль за</w:t>
      </w:r>
      <w:proofErr w:type="gramEnd"/>
      <w:r w:rsidRPr="001B0BED">
        <w:rPr>
          <w:color w:val="000000"/>
          <w:sz w:val="28"/>
        </w:rPr>
        <w:t xml:space="preserve"> выполнением настоящего постановления возложить на</w:t>
      </w:r>
      <w:r>
        <w:rPr>
          <w:color w:val="000000"/>
          <w:sz w:val="28"/>
        </w:rPr>
        <w:t> </w:t>
      </w:r>
      <w:r w:rsidRPr="001B0BED">
        <w:rPr>
          <w:color w:val="000000"/>
          <w:sz w:val="28"/>
        </w:rPr>
        <w:t xml:space="preserve">заместителя </w:t>
      </w:r>
      <w:r w:rsidR="003E2272">
        <w:rPr>
          <w:color w:val="000000"/>
          <w:sz w:val="28"/>
        </w:rPr>
        <w:t xml:space="preserve">Губернатора Ростовской области </w:t>
      </w:r>
      <w:r w:rsidRPr="001B0BED">
        <w:rPr>
          <w:color w:val="000000"/>
          <w:sz w:val="28"/>
        </w:rPr>
        <w:t>Корнеева М</w:t>
      </w:r>
      <w:r>
        <w:rPr>
          <w:color w:val="000000"/>
          <w:sz w:val="28"/>
        </w:rPr>
        <w:t>.В.</w:t>
      </w:r>
    </w:p>
    <w:p w:rsidR="001B0BED" w:rsidRPr="001B0BED" w:rsidRDefault="001B0BED" w:rsidP="001B0BED">
      <w:pPr>
        <w:ind w:firstLine="720"/>
        <w:jc w:val="both"/>
        <w:rPr>
          <w:color w:val="000000"/>
          <w:sz w:val="28"/>
        </w:rPr>
      </w:pPr>
    </w:p>
    <w:p w:rsidR="001B0BED" w:rsidRDefault="001B0BED" w:rsidP="001B0BED">
      <w:pPr>
        <w:ind w:firstLine="720"/>
        <w:jc w:val="both"/>
        <w:rPr>
          <w:color w:val="000000"/>
          <w:sz w:val="28"/>
        </w:rPr>
      </w:pPr>
    </w:p>
    <w:p w:rsidR="001B0BED" w:rsidRPr="001B0BED" w:rsidRDefault="001B0BED" w:rsidP="001B0BED">
      <w:pPr>
        <w:ind w:firstLine="720"/>
        <w:jc w:val="both"/>
        <w:rPr>
          <w:color w:val="000000"/>
          <w:sz w:val="28"/>
        </w:rPr>
      </w:pPr>
    </w:p>
    <w:p w:rsidR="001B0BED" w:rsidRDefault="001B0BED" w:rsidP="0076597E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1B0BED" w:rsidRDefault="001B0BED" w:rsidP="0076597E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1B0BED" w:rsidRDefault="001B0BED" w:rsidP="001B0BED">
      <w:pPr>
        <w:jc w:val="both"/>
        <w:rPr>
          <w:color w:val="000000"/>
          <w:sz w:val="28"/>
        </w:rPr>
      </w:pPr>
    </w:p>
    <w:p w:rsidR="001B0BED" w:rsidRPr="001B0BED" w:rsidRDefault="001B0BED" w:rsidP="001B0BED">
      <w:pPr>
        <w:jc w:val="both"/>
        <w:rPr>
          <w:color w:val="000000"/>
          <w:sz w:val="28"/>
        </w:rPr>
      </w:pPr>
    </w:p>
    <w:p w:rsidR="001B0BED" w:rsidRPr="001B0BED" w:rsidRDefault="001B0BED" w:rsidP="001B0BED">
      <w:pPr>
        <w:jc w:val="both"/>
        <w:rPr>
          <w:color w:val="000000"/>
          <w:sz w:val="28"/>
        </w:rPr>
      </w:pPr>
    </w:p>
    <w:p w:rsidR="001B0BED" w:rsidRPr="001B0BED" w:rsidRDefault="001B0BED" w:rsidP="001B0BED">
      <w:pPr>
        <w:jc w:val="both"/>
        <w:rPr>
          <w:color w:val="000000"/>
          <w:sz w:val="28"/>
        </w:rPr>
      </w:pPr>
      <w:r w:rsidRPr="001B0BED">
        <w:rPr>
          <w:color w:val="000000"/>
          <w:sz w:val="28"/>
        </w:rPr>
        <w:t>Постановление вносит</w:t>
      </w:r>
    </w:p>
    <w:p w:rsidR="001B0BED" w:rsidRPr="001B0BED" w:rsidRDefault="001B0BED" w:rsidP="001B0BED">
      <w:pPr>
        <w:jc w:val="both"/>
        <w:rPr>
          <w:color w:val="000000"/>
          <w:sz w:val="28"/>
        </w:rPr>
      </w:pPr>
      <w:r w:rsidRPr="001B0BED">
        <w:rPr>
          <w:color w:val="000000"/>
          <w:sz w:val="28"/>
        </w:rPr>
        <w:t xml:space="preserve">департамент по обеспечению </w:t>
      </w:r>
    </w:p>
    <w:p w:rsidR="001B0BED" w:rsidRPr="001B0BED" w:rsidRDefault="001B0BED" w:rsidP="001B0BED">
      <w:pPr>
        <w:jc w:val="both"/>
        <w:rPr>
          <w:color w:val="000000"/>
          <w:sz w:val="28"/>
        </w:rPr>
      </w:pPr>
      <w:r w:rsidRPr="001B0BED">
        <w:rPr>
          <w:color w:val="000000"/>
          <w:sz w:val="28"/>
        </w:rPr>
        <w:t>деятельности мировых судей</w:t>
      </w:r>
    </w:p>
    <w:p w:rsidR="001B0BED" w:rsidRPr="001B0BED" w:rsidRDefault="001B0BED" w:rsidP="001B0BED">
      <w:pPr>
        <w:jc w:val="both"/>
        <w:rPr>
          <w:color w:val="000000"/>
          <w:sz w:val="28"/>
        </w:rPr>
      </w:pPr>
      <w:r w:rsidRPr="001B0BED">
        <w:rPr>
          <w:color w:val="000000"/>
          <w:sz w:val="28"/>
        </w:rPr>
        <w:t>Ростовской области</w:t>
      </w:r>
    </w:p>
    <w:p w:rsidR="001B0BED" w:rsidRPr="001B0BED" w:rsidRDefault="001B0BED" w:rsidP="001B0BED">
      <w:pPr>
        <w:pageBreakBefore/>
        <w:ind w:left="6237"/>
        <w:jc w:val="center"/>
        <w:rPr>
          <w:color w:val="000000"/>
          <w:sz w:val="28"/>
        </w:rPr>
      </w:pPr>
      <w:r w:rsidRPr="001B0BED">
        <w:rPr>
          <w:color w:val="000000"/>
          <w:sz w:val="28"/>
        </w:rPr>
        <w:lastRenderedPageBreak/>
        <w:t>Приложение</w:t>
      </w:r>
    </w:p>
    <w:p w:rsidR="000C077C" w:rsidRDefault="001B0BED" w:rsidP="001B0BED">
      <w:pPr>
        <w:ind w:left="6237"/>
        <w:jc w:val="center"/>
        <w:rPr>
          <w:color w:val="000000"/>
          <w:sz w:val="28"/>
        </w:rPr>
      </w:pPr>
      <w:r w:rsidRPr="001B0BED">
        <w:rPr>
          <w:color w:val="000000"/>
          <w:sz w:val="28"/>
        </w:rPr>
        <w:t>к постановлению Правительства</w:t>
      </w:r>
    </w:p>
    <w:p w:rsidR="001B0BED" w:rsidRPr="001B0BED" w:rsidRDefault="001B0BED" w:rsidP="001B0BED">
      <w:pPr>
        <w:ind w:left="6237"/>
        <w:jc w:val="center"/>
        <w:rPr>
          <w:color w:val="000000"/>
          <w:sz w:val="28"/>
        </w:rPr>
      </w:pPr>
      <w:r w:rsidRPr="001B0BED">
        <w:rPr>
          <w:color w:val="000000"/>
          <w:sz w:val="28"/>
        </w:rPr>
        <w:t>Ростовской области</w:t>
      </w:r>
    </w:p>
    <w:p w:rsidR="001B0BED" w:rsidRPr="001B0BED" w:rsidRDefault="000C077C" w:rsidP="001B0BED">
      <w:pPr>
        <w:ind w:left="6237"/>
        <w:jc w:val="center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1B0BED" w:rsidRPr="001B0BED">
        <w:rPr>
          <w:color w:val="000000"/>
          <w:sz w:val="28"/>
        </w:rPr>
        <w:t>т</w:t>
      </w:r>
      <w:r>
        <w:rPr>
          <w:color w:val="000000"/>
          <w:sz w:val="28"/>
        </w:rPr>
        <w:t xml:space="preserve"> </w:t>
      </w:r>
      <w:r w:rsidR="00C739A2">
        <w:rPr>
          <w:color w:val="000000"/>
          <w:sz w:val="28"/>
        </w:rPr>
        <w:t>29.11.2018</w:t>
      </w:r>
      <w:r>
        <w:rPr>
          <w:color w:val="000000"/>
          <w:sz w:val="28"/>
        </w:rPr>
        <w:t xml:space="preserve"> </w:t>
      </w:r>
      <w:r w:rsidR="001B0BED" w:rsidRPr="001B0BED">
        <w:rPr>
          <w:color w:val="000000"/>
          <w:sz w:val="28"/>
        </w:rPr>
        <w:t>№</w:t>
      </w:r>
      <w:r>
        <w:rPr>
          <w:color w:val="000000"/>
          <w:sz w:val="28"/>
        </w:rPr>
        <w:t xml:space="preserve"> </w:t>
      </w:r>
      <w:r w:rsidR="00C739A2">
        <w:rPr>
          <w:color w:val="000000"/>
          <w:sz w:val="28"/>
        </w:rPr>
        <w:t>755</w:t>
      </w:r>
      <w:bookmarkStart w:id="0" w:name="_GoBack"/>
      <w:bookmarkEnd w:id="0"/>
    </w:p>
    <w:p w:rsidR="001B0BED" w:rsidRPr="001B0BED" w:rsidRDefault="001B0BED" w:rsidP="001B0BED">
      <w:pPr>
        <w:ind w:left="6372"/>
        <w:jc w:val="center"/>
        <w:rPr>
          <w:color w:val="000000"/>
          <w:sz w:val="28"/>
        </w:rPr>
      </w:pPr>
    </w:p>
    <w:p w:rsidR="001B0BED" w:rsidRPr="001B0BED" w:rsidRDefault="001B0BED" w:rsidP="001B0BED">
      <w:pPr>
        <w:ind w:left="6372"/>
        <w:jc w:val="center"/>
        <w:rPr>
          <w:color w:val="000000"/>
          <w:sz w:val="28"/>
        </w:rPr>
      </w:pPr>
    </w:p>
    <w:p w:rsidR="001B0BED" w:rsidRPr="001B0BED" w:rsidRDefault="000C077C" w:rsidP="001B0BED">
      <w:pPr>
        <w:jc w:val="center"/>
        <w:rPr>
          <w:color w:val="000000"/>
          <w:sz w:val="28"/>
        </w:rPr>
      </w:pPr>
      <w:r w:rsidRPr="001B0BED">
        <w:rPr>
          <w:color w:val="000000"/>
          <w:sz w:val="28"/>
        </w:rPr>
        <w:t>ИЗМЕНЕНИЯ</w:t>
      </w:r>
      <w:r w:rsidR="001B0BED" w:rsidRPr="001B0BED">
        <w:rPr>
          <w:color w:val="000000"/>
          <w:sz w:val="28"/>
        </w:rPr>
        <w:t xml:space="preserve">, </w:t>
      </w:r>
    </w:p>
    <w:p w:rsidR="000C077C" w:rsidRDefault="001B0BED" w:rsidP="001B0BED">
      <w:pPr>
        <w:jc w:val="center"/>
        <w:rPr>
          <w:color w:val="000000"/>
          <w:sz w:val="28"/>
        </w:rPr>
      </w:pPr>
      <w:proofErr w:type="gramStart"/>
      <w:r w:rsidRPr="001B0BED">
        <w:rPr>
          <w:color w:val="000000"/>
          <w:sz w:val="28"/>
        </w:rPr>
        <w:t>вносимые</w:t>
      </w:r>
      <w:proofErr w:type="gramEnd"/>
      <w:r w:rsidRPr="001B0BED">
        <w:rPr>
          <w:color w:val="000000"/>
          <w:sz w:val="28"/>
        </w:rPr>
        <w:t xml:space="preserve"> в постановление</w:t>
      </w:r>
    </w:p>
    <w:p w:rsidR="000C077C" w:rsidRDefault="001B0BED" w:rsidP="001B0BED">
      <w:pPr>
        <w:jc w:val="center"/>
        <w:rPr>
          <w:color w:val="000000"/>
          <w:sz w:val="28"/>
        </w:rPr>
      </w:pPr>
      <w:r w:rsidRPr="001B0BED">
        <w:rPr>
          <w:color w:val="000000"/>
          <w:sz w:val="28"/>
        </w:rPr>
        <w:t>Правительства</w:t>
      </w:r>
      <w:r w:rsidR="000C077C">
        <w:rPr>
          <w:color w:val="000000"/>
          <w:sz w:val="28"/>
        </w:rPr>
        <w:t xml:space="preserve"> </w:t>
      </w:r>
      <w:r w:rsidRPr="001B0BED">
        <w:rPr>
          <w:color w:val="000000"/>
          <w:sz w:val="28"/>
        </w:rPr>
        <w:t>Ростовской</w:t>
      </w:r>
      <w:r w:rsidR="000C077C">
        <w:rPr>
          <w:color w:val="000000"/>
          <w:sz w:val="28"/>
        </w:rPr>
        <w:t xml:space="preserve"> </w:t>
      </w:r>
      <w:r w:rsidRPr="001B0BED">
        <w:rPr>
          <w:color w:val="000000"/>
          <w:sz w:val="28"/>
        </w:rPr>
        <w:t>области</w:t>
      </w:r>
    </w:p>
    <w:p w:rsidR="000C077C" w:rsidRPr="000C077C" w:rsidRDefault="001B0BED" w:rsidP="001B0BED">
      <w:pPr>
        <w:jc w:val="center"/>
        <w:rPr>
          <w:color w:val="000000"/>
          <w:spacing w:val="-4"/>
          <w:sz w:val="28"/>
        </w:rPr>
      </w:pPr>
      <w:r w:rsidRPr="001B0BED">
        <w:rPr>
          <w:color w:val="000000"/>
          <w:spacing w:val="-4"/>
          <w:sz w:val="28"/>
        </w:rPr>
        <w:t>от 09.12.2011 № 219</w:t>
      </w:r>
      <w:r w:rsidR="000C077C" w:rsidRPr="000C077C">
        <w:rPr>
          <w:color w:val="000000"/>
          <w:spacing w:val="-4"/>
          <w:sz w:val="28"/>
        </w:rPr>
        <w:t xml:space="preserve"> </w:t>
      </w:r>
      <w:r w:rsidRPr="001B0BED">
        <w:rPr>
          <w:color w:val="000000"/>
          <w:spacing w:val="-4"/>
          <w:sz w:val="28"/>
        </w:rPr>
        <w:t>«Об утверждении</w:t>
      </w:r>
      <w:r w:rsidR="000C077C" w:rsidRPr="000C077C">
        <w:rPr>
          <w:color w:val="000000"/>
          <w:spacing w:val="-4"/>
          <w:sz w:val="28"/>
        </w:rPr>
        <w:t xml:space="preserve"> </w:t>
      </w:r>
      <w:r w:rsidRPr="001B0BED">
        <w:rPr>
          <w:color w:val="000000"/>
          <w:spacing w:val="-4"/>
          <w:sz w:val="28"/>
        </w:rPr>
        <w:t>Положения</w:t>
      </w:r>
      <w:r w:rsidR="000C077C" w:rsidRPr="000C077C">
        <w:rPr>
          <w:color w:val="000000"/>
          <w:spacing w:val="-4"/>
          <w:sz w:val="28"/>
        </w:rPr>
        <w:t xml:space="preserve"> </w:t>
      </w:r>
      <w:r w:rsidRPr="001B0BED">
        <w:rPr>
          <w:color w:val="000000"/>
          <w:spacing w:val="-4"/>
          <w:sz w:val="28"/>
        </w:rPr>
        <w:t>о департаменте</w:t>
      </w:r>
    </w:p>
    <w:p w:rsidR="001B0BED" w:rsidRPr="001B0BED" w:rsidRDefault="001B0BED" w:rsidP="001B0BED">
      <w:pPr>
        <w:jc w:val="center"/>
        <w:rPr>
          <w:color w:val="000000"/>
          <w:sz w:val="28"/>
        </w:rPr>
      </w:pPr>
      <w:r w:rsidRPr="001B0BED">
        <w:rPr>
          <w:color w:val="000000"/>
          <w:sz w:val="28"/>
        </w:rPr>
        <w:t>по обеспечению деятельности мировых судей Ростовской области»</w:t>
      </w:r>
    </w:p>
    <w:p w:rsidR="001B0BED" w:rsidRPr="001B0BED" w:rsidRDefault="001B0BED" w:rsidP="000C077C">
      <w:pPr>
        <w:ind w:firstLine="709"/>
        <w:jc w:val="both"/>
        <w:rPr>
          <w:color w:val="000000"/>
          <w:sz w:val="28"/>
        </w:rPr>
      </w:pPr>
    </w:p>
    <w:p w:rsidR="001B0BED" w:rsidRPr="001B0BED" w:rsidRDefault="001B0BED" w:rsidP="000C077C">
      <w:pPr>
        <w:ind w:firstLine="709"/>
        <w:jc w:val="both"/>
        <w:rPr>
          <w:color w:val="000000"/>
          <w:sz w:val="28"/>
          <w:szCs w:val="28"/>
        </w:rPr>
      </w:pPr>
    </w:p>
    <w:p w:rsidR="001B0BED" w:rsidRPr="001B0BED" w:rsidRDefault="001B0BED" w:rsidP="000C077C">
      <w:pPr>
        <w:ind w:firstLine="709"/>
        <w:jc w:val="both"/>
        <w:rPr>
          <w:color w:val="000000"/>
          <w:sz w:val="28"/>
          <w:szCs w:val="28"/>
        </w:rPr>
      </w:pPr>
      <w:r w:rsidRPr="001B0BED">
        <w:rPr>
          <w:color w:val="000000"/>
          <w:sz w:val="28"/>
          <w:szCs w:val="28"/>
        </w:rPr>
        <w:t>1.</w:t>
      </w:r>
      <w:r w:rsidR="000C077C" w:rsidRPr="000C077C">
        <w:rPr>
          <w:color w:val="000000"/>
          <w:sz w:val="28"/>
          <w:szCs w:val="28"/>
        </w:rPr>
        <w:t> </w:t>
      </w:r>
      <w:r w:rsidRPr="001B0BED">
        <w:rPr>
          <w:color w:val="000000"/>
          <w:sz w:val="28"/>
          <w:szCs w:val="28"/>
        </w:rPr>
        <w:t>Пункт 4 изложить в редакции:</w:t>
      </w:r>
    </w:p>
    <w:p w:rsidR="001B0BED" w:rsidRPr="001B0BED" w:rsidRDefault="001B0BED" w:rsidP="000C077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0BED">
        <w:rPr>
          <w:rFonts w:eastAsia="Calibri"/>
          <w:sz w:val="28"/>
          <w:szCs w:val="28"/>
          <w:lang w:eastAsia="en-US"/>
        </w:rPr>
        <w:t>«4.</w:t>
      </w:r>
      <w:r w:rsidR="000C077C" w:rsidRPr="000C077C">
        <w:rPr>
          <w:rFonts w:eastAsia="Calibri"/>
          <w:sz w:val="28"/>
          <w:szCs w:val="28"/>
          <w:lang w:eastAsia="en-US"/>
        </w:rPr>
        <w:t> </w:t>
      </w:r>
      <w:proofErr w:type="gramStart"/>
      <w:r w:rsidRPr="001B0BED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1B0BED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возложить на</w:t>
      </w:r>
      <w:r w:rsidR="000C077C" w:rsidRPr="000C077C">
        <w:rPr>
          <w:rFonts w:eastAsia="Calibri"/>
          <w:sz w:val="28"/>
          <w:szCs w:val="28"/>
          <w:lang w:eastAsia="en-US"/>
        </w:rPr>
        <w:t> </w:t>
      </w:r>
      <w:r w:rsidRPr="001B0BED">
        <w:rPr>
          <w:rFonts w:eastAsia="Calibri"/>
          <w:sz w:val="28"/>
          <w:szCs w:val="28"/>
          <w:lang w:eastAsia="en-US"/>
        </w:rPr>
        <w:t>заместителя Губернатора Ростовской области Корнеева М.В.».</w:t>
      </w:r>
    </w:p>
    <w:p w:rsidR="001B0BED" w:rsidRPr="001B0BED" w:rsidRDefault="001B0BED" w:rsidP="000C077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0BED">
        <w:rPr>
          <w:rFonts w:eastAsia="Calibri"/>
          <w:sz w:val="28"/>
          <w:szCs w:val="28"/>
          <w:lang w:eastAsia="en-US"/>
        </w:rPr>
        <w:t>2.</w:t>
      </w:r>
      <w:r w:rsidR="000C077C" w:rsidRPr="000C077C">
        <w:rPr>
          <w:rFonts w:eastAsia="Calibri"/>
          <w:sz w:val="28"/>
          <w:szCs w:val="28"/>
          <w:lang w:eastAsia="en-US"/>
        </w:rPr>
        <w:t> </w:t>
      </w:r>
      <w:r w:rsidRPr="001B0BED">
        <w:rPr>
          <w:rFonts w:eastAsia="Calibri"/>
          <w:sz w:val="28"/>
          <w:szCs w:val="28"/>
          <w:lang w:eastAsia="en-US"/>
        </w:rPr>
        <w:t>Раздел 3 приложения дополнить абзацем следующего содержания:</w:t>
      </w:r>
    </w:p>
    <w:p w:rsidR="001B0BED" w:rsidRPr="001B0BED" w:rsidRDefault="001B0BED" w:rsidP="000C077C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B0BED">
        <w:rPr>
          <w:rFonts w:eastAsia="Calibri"/>
          <w:color w:val="000000"/>
          <w:sz w:val="28"/>
          <w:szCs w:val="28"/>
          <w:lang w:eastAsia="en-US"/>
        </w:rPr>
        <w:t xml:space="preserve">«Департамент обеспечивает в </w:t>
      </w:r>
      <w:proofErr w:type="gramStart"/>
      <w:r w:rsidRPr="001B0BED">
        <w:rPr>
          <w:rFonts w:eastAsia="Calibri"/>
          <w:color w:val="000000"/>
          <w:sz w:val="28"/>
          <w:szCs w:val="28"/>
          <w:lang w:eastAsia="en-US"/>
        </w:rPr>
        <w:t>пределах</w:t>
      </w:r>
      <w:proofErr w:type="gramEnd"/>
      <w:r w:rsidRPr="001B0BED">
        <w:rPr>
          <w:rFonts w:eastAsia="Calibri"/>
          <w:color w:val="000000"/>
          <w:sz w:val="28"/>
          <w:szCs w:val="28"/>
          <w:lang w:eastAsia="en-US"/>
        </w:rPr>
        <w:t xml:space="preserve"> своей компетенции приоритет целей и задач</w:t>
      </w:r>
      <w:r w:rsidRPr="001B0BED">
        <w:rPr>
          <w:rFonts w:eastAsia="Calibri"/>
          <w:sz w:val="28"/>
          <w:szCs w:val="28"/>
          <w:lang w:eastAsia="en-US"/>
        </w:rPr>
        <w:t xml:space="preserve"> по содействию развитию конкуренции в установленной сфере</w:t>
      </w:r>
      <w:r w:rsidR="000C077C" w:rsidRPr="000C077C">
        <w:rPr>
          <w:rFonts w:eastAsia="Calibri"/>
          <w:sz w:val="28"/>
          <w:szCs w:val="28"/>
          <w:lang w:eastAsia="en-US"/>
        </w:rPr>
        <w:t> </w:t>
      </w:r>
      <w:r w:rsidRPr="001B0BED">
        <w:rPr>
          <w:rFonts w:eastAsia="Calibri"/>
          <w:sz w:val="28"/>
          <w:szCs w:val="28"/>
          <w:lang w:eastAsia="en-US"/>
        </w:rPr>
        <w:t>деятельности.</w:t>
      </w:r>
      <w:r w:rsidRPr="001B0BED">
        <w:rPr>
          <w:rFonts w:eastAsia="Calibri"/>
          <w:color w:val="000000"/>
          <w:sz w:val="28"/>
          <w:szCs w:val="28"/>
          <w:lang w:eastAsia="en-US"/>
        </w:rPr>
        <w:t>».</w:t>
      </w:r>
    </w:p>
    <w:p w:rsidR="001B0BED" w:rsidRDefault="001B0BED" w:rsidP="000C077C">
      <w:pPr>
        <w:ind w:firstLine="709"/>
        <w:jc w:val="both"/>
        <w:rPr>
          <w:sz w:val="28"/>
        </w:rPr>
      </w:pPr>
    </w:p>
    <w:p w:rsidR="000C077C" w:rsidRDefault="000C077C" w:rsidP="00561DB1">
      <w:pPr>
        <w:rPr>
          <w:sz w:val="28"/>
        </w:rPr>
      </w:pPr>
    </w:p>
    <w:p w:rsidR="000C077C" w:rsidRDefault="000C077C" w:rsidP="00561DB1">
      <w:pPr>
        <w:rPr>
          <w:sz w:val="28"/>
        </w:rPr>
      </w:pPr>
    </w:p>
    <w:p w:rsidR="000C077C" w:rsidRDefault="000C077C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0C077C" w:rsidRDefault="000C077C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0C077C" w:rsidRDefault="000C077C" w:rsidP="00561DB1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sectPr w:rsidR="000C077C" w:rsidSect="00B80D5B">
      <w:footerReference w:type="even" r:id="rId9"/>
      <w:footerReference w:type="default" r:id="rId10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BED" w:rsidRDefault="001B0BED">
      <w:r>
        <w:separator/>
      </w:r>
    </w:p>
  </w:endnote>
  <w:endnote w:type="continuationSeparator" w:id="0">
    <w:p w:rsidR="001B0BED" w:rsidRDefault="001B0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39A2">
      <w:rPr>
        <w:rStyle w:val="ab"/>
        <w:noProof/>
      </w:rPr>
      <w:t>1</w:t>
    </w:r>
    <w:r>
      <w:rPr>
        <w:rStyle w:val="ab"/>
      </w:rPr>
      <w:fldChar w:fldCharType="end"/>
    </w:r>
  </w:p>
  <w:p w:rsidR="000C077C" w:rsidRPr="000C077C" w:rsidRDefault="000C077C">
    <w:pPr>
      <w:rPr>
        <w:lang w:val="en-US"/>
      </w:rPr>
    </w:pPr>
    <w:r>
      <w:fldChar w:fldCharType="begin"/>
    </w:r>
    <w:r w:rsidRPr="000C077C">
      <w:rPr>
        <w:lang w:val="en-US"/>
      </w:rPr>
      <w:instrText xml:space="preserve"> FILENAME  \p  \* MERGEFORMAT </w:instrText>
    </w:r>
    <w:r>
      <w:fldChar w:fldCharType="separate"/>
    </w:r>
    <w:r w:rsidR="00AF2E36">
      <w:rPr>
        <w:noProof/>
        <w:lang w:val="en-US"/>
      </w:rPr>
      <w:t>Y:\ORST\Ppo\ppo702.f18.docx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BED" w:rsidRDefault="001B0BED">
      <w:r>
        <w:separator/>
      </w:r>
    </w:p>
  </w:footnote>
  <w:footnote w:type="continuationSeparator" w:id="0">
    <w:p w:rsidR="001B0BED" w:rsidRDefault="001B0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BED"/>
    <w:rsid w:val="000021E0"/>
    <w:rsid w:val="00050C68"/>
    <w:rsid w:val="0005372C"/>
    <w:rsid w:val="00054D8B"/>
    <w:rsid w:val="000559D5"/>
    <w:rsid w:val="00060F3C"/>
    <w:rsid w:val="00077AE1"/>
    <w:rsid w:val="000808D6"/>
    <w:rsid w:val="000A726F"/>
    <w:rsid w:val="000B4002"/>
    <w:rsid w:val="000B66C7"/>
    <w:rsid w:val="000C077C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0BED"/>
    <w:rsid w:val="001B2D1C"/>
    <w:rsid w:val="001C1D98"/>
    <w:rsid w:val="001D2690"/>
    <w:rsid w:val="001F4BE3"/>
    <w:rsid w:val="001F6D02"/>
    <w:rsid w:val="00236266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7040B"/>
    <w:rsid w:val="00376094"/>
    <w:rsid w:val="003921D8"/>
    <w:rsid w:val="003B2193"/>
    <w:rsid w:val="003E2272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B42DF"/>
    <w:rsid w:val="005C5FF3"/>
    <w:rsid w:val="00611679"/>
    <w:rsid w:val="00613D7D"/>
    <w:rsid w:val="006564DB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35FA6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AF2E36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739A2"/>
    <w:rsid w:val="00C95DA9"/>
    <w:rsid w:val="00CA151C"/>
    <w:rsid w:val="00CB1900"/>
    <w:rsid w:val="00CB43C1"/>
    <w:rsid w:val="00CC7513"/>
    <w:rsid w:val="00CD077D"/>
    <w:rsid w:val="00CE5183"/>
    <w:rsid w:val="00D00358"/>
    <w:rsid w:val="00D13E83"/>
    <w:rsid w:val="00D73323"/>
    <w:rsid w:val="00DA1E06"/>
    <w:rsid w:val="00DA7C1C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8</TotalTime>
  <Pages>2</Pages>
  <Words>193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Щучкина</dc:creator>
  <cp:lastModifiedBy>Администратор</cp:lastModifiedBy>
  <cp:revision>7</cp:revision>
  <cp:lastPrinted>2018-11-22T12:55:00Z</cp:lastPrinted>
  <dcterms:created xsi:type="dcterms:W3CDTF">2018-11-22T12:40:00Z</dcterms:created>
  <dcterms:modified xsi:type="dcterms:W3CDTF">2018-11-30T07:03:00Z</dcterms:modified>
</cp:coreProperties>
</file>